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C9" w:rsidRPr="001A2336" w:rsidRDefault="001459C9" w:rsidP="001459C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2336">
        <w:rPr>
          <w:rFonts w:ascii="Times New Roman" w:hAnsi="Times New Roman" w:cs="Times New Roman"/>
          <w:b/>
          <w:sz w:val="24"/>
          <w:szCs w:val="28"/>
        </w:rPr>
        <w:t>АНАЛИЗ</w:t>
      </w:r>
    </w:p>
    <w:p w:rsidR="001459C9" w:rsidRPr="001A2336" w:rsidRDefault="005321B6" w:rsidP="001459C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методической работы за 2023-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2024 </w:t>
      </w:r>
      <w:r w:rsidR="001459C9" w:rsidRPr="001A2336">
        <w:rPr>
          <w:rFonts w:ascii="Times New Roman" w:hAnsi="Times New Roman" w:cs="Times New Roman"/>
          <w:b/>
          <w:sz w:val="24"/>
          <w:szCs w:val="28"/>
        </w:rPr>
        <w:t xml:space="preserve"> учебный</w:t>
      </w:r>
      <w:proofErr w:type="gramEnd"/>
      <w:r w:rsidR="001459C9" w:rsidRPr="001A2336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>
        <w:rPr>
          <w:rFonts w:ascii="Times New Roman" w:hAnsi="Times New Roman" w:cs="Times New Roman"/>
          <w:b/>
          <w:sz w:val="24"/>
          <w:szCs w:val="28"/>
        </w:rPr>
        <w:t xml:space="preserve"> ГБОУ «СОШ №3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г.Малгобек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1459C9" w:rsidRPr="001A2336" w:rsidRDefault="001459C9" w:rsidP="001459C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459C9" w:rsidRPr="001A2336" w:rsidRDefault="001459C9" w:rsidP="001459C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1A2336">
        <w:rPr>
          <w:rFonts w:ascii="Times New Roman" w:hAnsi="Times New Roman" w:cs="Times New Roman"/>
          <w:b/>
          <w:sz w:val="24"/>
          <w:szCs w:val="28"/>
        </w:rPr>
        <w:t>Методическая проблема</w:t>
      </w:r>
      <w:r w:rsidR="005321B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5321B6">
        <w:rPr>
          <w:rFonts w:ascii="Times New Roman" w:hAnsi="Times New Roman" w:cs="Times New Roman"/>
          <w:sz w:val="24"/>
          <w:szCs w:val="28"/>
        </w:rPr>
        <w:t>школы  на</w:t>
      </w:r>
      <w:proofErr w:type="gramEnd"/>
      <w:r w:rsidR="005321B6">
        <w:rPr>
          <w:rFonts w:ascii="Times New Roman" w:hAnsi="Times New Roman" w:cs="Times New Roman"/>
          <w:sz w:val="24"/>
          <w:szCs w:val="28"/>
        </w:rPr>
        <w:t xml:space="preserve"> 2023-2024</w:t>
      </w:r>
      <w:r w:rsidRPr="001A2336">
        <w:rPr>
          <w:rFonts w:ascii="Times New Roman" w:hAnsi="Times New Roman" w:cs="Times New Roman"/>
          <w:sz w:val="24"/>
          <w:szCs w:val="28"/>
        </w:rPr>
        <w:t xml:space="preserve">учебный год:  «Совершенствование качества образования, обновление содержания и педагогических технологий в условиях реализации ФГОС и предметных концепций» </w:t>
      </w:r>
    </w:p>
    <w:p w:rsidR="001459C9" w:rsidRPr="001A2336" w:rsidRDefault="001459C9" w:rsidP="001459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 xml:space="preserve">     Для решения поставленной проблемы поставлена </w:t>
      </w:r>
      <w:r w:rsidRPr="001A2336">
        <w:rPr>
          <w:rFonts w:ascii="Times New Roman" w:hAnsi="Times New Roman" w:cs="Times New Roman"/>
          <w:b/>
          <w:sz w:val="24"/>
          <w:szCs w:val="28"/>
        </w:rPr>
        <w:t>цель:</w:t>
      </w:r>
      <w:r w:rsidRPr="001A2336">
        <w:rPr>
          <w:rFonts w:ascii="Times New Roman" w:hAnsi="Times New Roman" w:cs="Times New Roman"/>
          <w:sz w:val="24"/>
          <w:szCs w:val="28"/>
        </w:rPr>
        <w:t xml:space="preserve">  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 xml:space="preserve">Данная цель достигалась в ходе решения следующих </w:t>
      </w:r>
      <w:r w:rsidRPr="001A2336">
        <w:rPr>
          <w:rFonts w:ascii="Times New Roman" w:hAnsi="Times New Roman" w:cs="Times New Roman"/>
          <w:b/>
          <w:sz w:val="24"/>
          <w:szCs w:val="28"/>
        </w:rPr>
        <w:t>задач: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1. Сформировать организационную и методическую готовности педагогов к реализации обновленных  ФГОС и подготовки к ГИА; развитие творческого потенциала педагогов через самообразование.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2.  В рамках развития общего образования обеспечить: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 xml:space="preserve">- повышение качества </w:t>
      </w:r>
      <w:proofErr w:type="spellStart"/>
      <w:r w:rsidRPr="001A2336">
        <w:rPr>
          <w:rFonts w:ascii="Times New Roman" w:hAnsi="Times New Roman" w:cs="Times New Roman"/>
          <w:bCs/>
          <w:sz w:val="24"/>
          <w:szCs w:val="28"/>
        </w:rPr>
        <w:t>обученности</w:t>
      </w:r>
      <w:proofErr w:type="spellEnd"/>
      <w:r w:rsidRPr="001A2336">
        <w:rPr>
          <w:rFonts w:ascii="Times New Roman" w:hAnsi="Times New Roman" w:cs="Times New Roman"/>
          <w:bCs/>
          <w:sz w:val="24"/>
          <w:szCs w:val="28"/>
        </w:rPr>
        <w:t xml:space="preserve"> на всех </w:t>
      </w:r>
      <w:r w:rsidR="007519B8">
        <w:rPr>
          <w:rFonts w:ascii="Times New Roman" w:hAnsi="Times New Roman" w:cs="Times New Roman"/>
          <w:bCs/>
          <w:sz w:val="24"/>
          <w:szCs w:val="28"/>
        </w:rPr>
        <w:t>уровнях</w:t>
      </w:r>
      <w:r w:rsidRPr="001A2336">
        <w:rPr>
          <w:rFonts w:ascii="Times New Roman" w:hAnsi="Times New Roman" w:cs="Times New Roman"/>
          <w:bCs/>
          <w:sz w:val="24"/>
          <w:szCs w:val="28"/>
        </w:rPr>
        <w:t xml:space="preserve"> образования;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- повышение качества результатов ГИА (ОГЭ, ЕГЭ) выпускников 9</w:t>
      </w:r>
      <w:r w:rsidR="008C076E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Pr="001A2336">
        <w:rPr>
          <w:rFonts w:ascii="Times New Roman" w:hAnsi="Times New Roman" w:cs="Times New Roman"/>
          <w:bCs/>
          <w:sz w:val="24"/>
          <w:szCs w:val="28"/>
        </w:rPr>
        <w:t>11 классов;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 xml:space="preserve">-развитие </w:t>
      </w:r>
      <w:proofErr w:type="spellStart"/>
      <w:r w:rsidRPr="001A2336">
        <w:rPr>
          <w:rFonts w:ascii="Times New Roman" w:hAnsi="Times New Roman" w:cs="Times New Roman"/>
          <w:bCs/>
          <w:sz w:val="24"/>
          <w:szCs w:val="28"/>
        </w:rPr>
        <w:t>внутришкольных</w:t>
      </w:r>
      <w:proofErr w:type="spellEnd"/>
      <w:r w:rsidRPr="001A2336">
        <w:rPr>
          <w:rFonts w:ascii="Times New Roman" w:hAnsi="Times New Roman" w:cs="Times New Roman"/>
          <w:bCs/>
          <w:sz w:val="24"/>
          <w:szCs w:val="28"/>
        </w:rPr>
        <w:t xml:space="preserve"> программ профессиональной ориентации, профессионального самоопределения выпускников;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- организованное и плановое проведение ВПР;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- развитие доступной среды в школе, условий для инклюзивного образования лиц с ОВЗ, детей – инвалидов с учетом особенностей психофизического развития и состояния здоровья;</w:t>
      </w:r>
    </w:p>
    <w:p w:rsidR="0025647E" w:rsidRPr="001A2336" w:rsidRDefault="006C70C7" w:rsidP="00716AF9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совершенствование нормативно – правового обеспечения служб ППС обучающихся.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3.  Совершенствова</w:t>
      </w:r>
      <w:r w:rsidR="00F574CC">
        <w:rPr>
          <w:rFonts w:ascii="Times New Roman" w:hAnsi="Times New Roman" w:cs="Times New Roman"/>
          <w:bCs/>
          <w:sz w:val="24"/>
          <w:szCs w:val="28"/>
        </w:rPr>
        <w:t>ние</w:t>
      </w:r>
      <w:r w:rsidRPr="001A2336">
        <w:rPr>
          <w:rFonts w:ascii="Times New Roman" w:hAnsi="Times New Roman" w:cs="Times New Roman"/>
          <w:bCs/>
          <w:sz w:val="24"/>
          <w:szCs w:val="28"/>
        </w:rPr>
        <w:t xml:space="preserve"> методики, формы, критерии, показатели и процедуры оценки достижений учащихся и педагогов. 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5. Совершенст</w:t>
      </w:r>
      <w:r w:rsidR="00922B84">
        <w:rPr>
          <w:rFonts w:ascii="Times New Roman" w:hAnsi="Times New Roman" w:cs="Times New Roman"/>
          <w:bCs/>
          <w:sz w:val="24"/>
          <w:szCs w:val="28"/>
        </w:rPr>
        <w:t>вовать  сетевое взаимодействие</w:t>
      </w:r>
      <w:r w:rsidRPr="001A2336">
        <w:rPr>
          <w:rFonts w:ascii="Times New Roman" w:hAnsi="Times New Roman" w:cs="Times New Roman"/>
          <w:bCs/>
          <w:sz w:val="24"/>
          <w:szCs w:val="28"/>
        </w:rPr>
        <w:t>.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6. Обеспечить комплексную безопасность учащихся.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7. Развивать систему социального партнерства.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 xml:space="preserve">8.Создать условия для педагога, обеспечивающих ему профессиональный рост через коммуникацию в профессиональном сообществе. </w:t>
      </w:r>
    </w:p>
    <w:p w:rsidR="00E37872" w:rsidRPr="001A2336" w:rsidRDefault="00E37872" w:rsidP="00E378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1A2336">
        <w:rPr>
          <w:rFonts w:ascii="Times New Roman" w:hAnsi="Times New Roman" w:cs="Times New Roman"/>
          <w:sz w:val="24"/>
          <w:szCs w:val="28"/>
          <w:lang w:eastAsia="ar-SA"/>
        </w:rPr>
        <w:t xml:space="preserve">Методическая работа  осуществлялась по следующим </w:t>
      </w:r>
      <w:r w:rsidRPr="001A2336">
        <w:rPr>
          <w:rFonts w:ascii="Times New Roman" w:hAnsi="Times New Roman" w:cs="Times New Roman"/>
          <w:b/>
          <w:sz w:val="24"/>
          <w:szCs w:val="28"/>
          <w:lang w:eastAsia="ar-SA"/>
        </w:rPr>
        <w:t>направлениям:</w:t>
      </w:r>
    </w:p>
    <w:p w:rsidR="00E37872" w:rsidRPr="001A2336" w:rsidRDefault="00E37872" w:rsidP="00E3787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1A2336">
        <w:rPr>
          <w:rFonts w:ascii="Times New Roman" w:hAnsi="Times New Roman"/>
          <w:bCs/>
          <w:i/>
          <w:iCs/>
          <w:sz w:val="24"/>
          <w:szCs w:val="28"/>
        </w:rPr>
        <w:t>Информационно-методическое обеспечение профессиональной деятельности педагогов.</w:t>
      </w:r>
      <w:r w:rsidRPr="001A2336">
        <w:rPr>
          <w:rFonts w:ascii="Times New Roman" w:hAnsi="Times New Roman"/>
          <w:b/>
          <w:sz w:val="24"/>
          <w:szCs w:val="28"/>
        </w:rPr>
        <w:br/>
      </w:r>
      <w:r w:rsidRPr="001A2336">
        <w:rPr>
          <w:rFonts w:ascii="Times New Roman" w:hAnsi="Times New Roman"/>
          <w:b/>
          <w:bCs/>
          <w:sz w:val="24"/>
          <w:szCs w:val="28"/>
        </w:rPr>
        <w:t>Задача:</w:t>
      </w:r>
      <w:r w:rsidRPr="001A2336">
        <w:rPr>
          <w:rFonts w:ascii="Times New Roman" w:hAnsi="Times New Roman"/>
          <w:b/>
          <w:sz w:val="24"/>
          <w:szCs w:val="28"/>
        </w:rPr>
        <w:t> </w:t>
      </w:r>
      <w:r w:rsidRPr="001A2336">
        <w:rPr>
          <w:rFonts w:ascii="Times New Roman" w:hAnsi="Times New Roman"/>
          <w:sz w:val="24"/>
          <w:szCs w:val="28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1A2336">
        <w:rPr>
          <w:rFonts w:ascii="Times New Roman" w:hAnsi="Times New Roman"/>
          <w:bCs/>
          <w:sz w:val="24"/>
          <w:szCs w:val="28"/>
        </w:rPr>
        <w:t>.</w:t>
      </w:r>
    </w:p>
    <w:p w:rsidR="00E37872" w:rsidRPr="001A2336" w:rsidRDefault="00E37872" w:rsidP="00E3787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1A2336">
        <w:rPr>
          <w:rFonts w:ascii="Times New Roman" w:hAnsi="Times New Roman"/>
          <w:bCs/>
          <w:i/>
          <w:iCs/>
          <w:sz w:val="24"/>
          <w:szCs w:val="28"/>
        </w:rPr>
        <w:t>Работа с педагогическими кадрами</w:t>
      </w:r>
      <w:r w:rsidRPr="001A2336">
        <w:rPr>
          <w:rFonts w:ascii="Times New Roman" w:hAnsi="Times New Roman"/>
          <w:sz w:val="24"/>
          <w:szCs w:val="28"/>
        </w:rPr>
        <w:br/>
      </w:r>
      <w:r w:rsidRPr="001A2336">
        <w:rPr>
          <w:rFonts w:ascii="Times New Roman" w:hAnsi="Times New Roman"/>
          <w:b/>
          <w:bCs/>
          <w:sz w:val="24"/>
          <w:szCs w:val="28"/>
        </w:rPr>
        <w:t>Задача:</w:t>
      </w:r>
      <w:r w:rsidRPr="001A2336">
        <w:rPr>
          <w:rFonts w:ascii="Times New Roman" w:hAnsi="Times New Roman"/>
          <w:sz w:val="24"/>
          <w:szCs w:val="28"/>
        </w:rPr>
        <w:t> Сопровождение профессионального роста педагогов. Обобщение и представление педагогического опыта.</w:t>
      </w:r>
    </w:p>
    <w:p w:rsidR="00E37872" w:rsidRPr="001A2336" w:rsidRDefault="00E37872" w:rsidP="00E3787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1A2336">
        <w:rPr>
          <w:rFonts w:ascii="Times New Roman" w:hAnsi="Times New Roman"/>
          <w:bCs/>
          <w:i/>
          <w:iCs/>
          <w:sz w:val="24"/>
          <w:szCs w:val="28"/>
        </w:rPr>
        <w:t>Работа с обучающимися</w:t>
      </w:r>
      <w:r w:rsidRPr="001A2336">
        <w:rPr>
          <w:rFonts w:ascii="Times New Roman" w:hAnsi="Times New Roman"/>
          <w:sz w:val="24"/>
          <w:szCs w:val="28"/>
        </w:rPr>
        <w:br/>
      </w:r>
      <w:r w:rsidRPr="001A2336">
        <w:rPr>
          <w:rFonts w:ascii="Times New Roman" w:hAnsi="Times New Roman"/>
          <w:b/>
          <w:bCs/>
          <w:sz w:val="24"/>
          <w:szCs w:val="28"/>
        </w:rPr>
        <w:t>Задача:</w:t>
      </w:r>
      <w:r w:rsidRPr="001A2336">
        <w:rPr>
          <w:rFonts w:ascii="Times New Roman" w:hAnsi="Times New Roman"/>
          <w:sz w:val="24"/>
          <w:szCs w:val="28"/>
        </w:rPr>
        <w:t> Освоение эффективных форм организации образовательной деятельности обучающихся. Выявление и накопление успешного опыта работы педагогов в данном направлении.</w:t>
      </w:r>
    </w:p>
    <w:p w:rsidR="00E37872" w:rsidRPr="001A2336" w:rsidRDefault="00E37872" w:rsidP="00E37872">
      <w:pPr>
        <w:spacing w:after="0"/>
        <w:rPr>
          <w:rFonts w:ascii="Times New Roman" w:hAnsi="Times New Roman"/>
          <w:sz w:val="24"/>
          <w:szCs w:val="28"/>
        </w:rPr>
      </w:pPr>
    </w:p>
    <w:p w:rsidR="00E37872" w:rsidRPr="001A2336" w:rsidRDefault="00E37872" w:rsidP="00E37872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b/>
          <w:bCs/>
          <w:sz w:val="24"/>
          <w:szCs w:val="28"/>
          <w:bdr w:val="none" w:sz="0" w:space="0" w:color="auto" w:frame="1"/>
        </w:rPr>
        <w:lastRenderedPageBreak/>
        <w:t>Формы методической работы:</w:t>
      </w:r>
    </w:p>
    <w:p w:rsidR="00E37872" w:rsidRPr="001A2336" w:rsidRDefault="00E37872" w:rsidP="00E37872">
      <w:pPr>
        <w:tabs>
          <w:tab w:val="left" w:pos="567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1.Тематические педсоветы.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2. Методический совет.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3. Методические объединения учителей.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4. Работа учителей по темам самообразования.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5. Открытые уроки.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 6. Обобщение опыта педагогов.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 7. Предметные недели.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 8. Семинары, </w:t>
      </w:r>
      <w:proofErr w:type="spellStart"/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>вебинары</w:t>
      </w:r>
      <w:proofErr w:type="spellEnd"/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>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 9. Консультации по организации и проведению современного урока.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10. Организация работы с одарёнными детьми.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color w:val="1C2F3E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11. Организация и контроль системы повышения квалификации.</w:t>
      </w:r>
    </w:p>
    <w:p w:rsidR="00F01557" w:rsidRPr="001A2336" w:rsidRDefault="00F01557" w:rsidP="001459C9">
      <w:pPr>
        <w:rPr>
          <w:sz w:val="20"/>
        </w:rPr>
      </w:pPr>
    </w:p>
    <w:p w:rsidR="0025647E" w:rsidRPr="001A2336" w:rsidRDefault="00F01557" w:rsidP="000C0EE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Согласно плана методическая работа осуществлялась по следующим разделам: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Работа с педагогическими кадрами. Курсовая подготовка.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Аттестация педагогических работников.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Обеспечение условий для изучения, обобщения и распространения передового опыта.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Сопровождение обновлённых ФГОС.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proofErr w:type="spellStart"/>
      <w:r w:rsidRPr="001A2336">
        <w:rPr>
          <w:rFonts w:ascii="Times New Roman" w:hAnsi="Times New Roman" w:cs="Times New Roman"/>
          <w:sz w:val="24"/>
          <w:szCs w:val="28"/>
        </w:rPr>
        <w:t>Диагностико</w:t>
      </w:r>
      <w:proofErr w:type="spellEnd"/>
      <w:r w:rsidRPr="001A2336">
        <w:rPr>
          <w:rFonts w:ascii="Times New Roman" w:hAnsi="Times New Roman" w:cs="Times New Roman"/>
          <w:sz w:val="24"/>
          <w:szCs w:val="28"/>
        </w:rPr>
        <w:t>-аналитическая деятельность.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Работа школьных методических объединений.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Работа с молодыми учителями.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Работа с одарёнными учащимися.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Проведение предметно-методических недель.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Работа Методического совета</w:t>
      </w:r>
      <w:r w:rsidR="000C0EEA" w:rsidRPr="001A2336">
        <w:rPr>
          <w:rFonts w:ascii="Times New Roman" w:hAnsi="Times New Roman" w:cs="Times New Roman"/>
          <w:sz w:val="24"/>
          <w:szCs w:val="28"/>
        </w:rPr>
        <w:t>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Проведение методических семинаров.</w:t>
      </w:r>
    </w:p>
    <w:p w:rsidR="00840510" w:rsidRPr="001A2336" w:rsidRDefault="00840510" w:rsidP="00840510">
      <w:pPr>
        <w:pStyle w:val="a3"/>
        <w:spacing w:after="0"/>
        <w:ind w:left="0"/>
        <w:rPr>
          <w:rFonts w:ascii="Times New Roman" w:hAnsi="Times New Roman" w:cs="Times New Roman"/>
          <w:sz w:val="24"/>
          <w:szCs w:val="28"/>
        </w:rPr>
      </w:pPr>
    </w:p>
    <w:p w:rsidR="00DF264A" w:rsidRPr="00684E92" w:rsidRDefault="00963B0B" w:rsidP="00DF264A">
      <w:pPr>
        <w:pStyle w:val="a3"/>
        <w:numPr>
          <w:ilvl w:val="0"/>
          <w:numId w:val="4"/>
        </w:num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E92">
        <w:rPr>
          <w:rFonts w:ascii="Times New Roman" w:hAnsi="Times New Roman" w:cs="Times New Roman"/>
          <w:b/>
          <w:sz w:val="24"/>
          <w:szCs w:val="28"/>
        </w:rPr>
        <w:t>Работа с педагогическими кадрами. Курсовая подготовка</w:t>
      </w:r>
      <w:r w:rsidR="00684E92" w:rsidRPr="00684E9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F264A" w:rsidRPr="00684E92">
        <w:rPr>
          <w:rFonts w:ascii="Times New Roman" w:eastAsia="Times New Roman" w:hAnsi="Times New Roman" w:cs="Times New Roman"/>
          <w:b/>
          <w:sz w:val="24"/>
          <w:szCs w:val="24"/>
        </w:rPr>
        <w:t>и повышение квалификации педагогов</w:t>
      </w:r>
    </w:p>
    <w:p w:rsidR="00DF264A" w:rsidRPr="001A2336" w:rsidRDefault="00DF264A" w:rsidP="00DF26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Непрерывное системное развитие педагогов является одним из главных направлений методической работы в образовательной организации. Профессиональное развитие педагога и повышение его профессионального статуса, удовлетворение образовательных и профессиональных потребностей, обеспечение соответствия его квалификации меняющимся условиям профессиональной и социальной среды – все это цель непрерывного повышения квалификации.  </w:t>
      </w:r>
    </w:p>
    <w:p w:rsidR="007B5BF9" w:rsidRPr="001A2336" w:rsidRDefault="007B5BF9" w:rsidP="000C0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hAnsi="Times New Roman" w:cs="Times New Roman"/>
          <w:sz w:val="24"/>
          <w:szCs w:val="24"/>
        </w:rPr>
        <w:t>Педагоги и работники школы проходят курсы повышения квалификации  как в соответствии с утвержденными графиками, так и дополнительно в течение года по мере необходимости и востребованности педагогами.</w:t>
      </w:r>
      <w:r w:rsidR="00AA3EB0">
        <w:rPr>
          <w:rFonts w:ascii="Times New Roman" w:hAnsi="Times New Roman" w:cs="Times New Roman"/>
          <w:sz w:val="24"/>
          <w:szCs w:val="24"/>
        </w:rPr>
        <w:t xml:space="preserve"> В 2023-2024</w:t>
      </w:r>
      <w:r w:rsidR="00DF264A" w:rsidRPr="001A2336">
        <w:rPr>
          <w:rFonts w:ascii="Times New Roman" w:hAnsi="Times New Roman" w:cs="Times New Roman"/>
          <w:sz w:val="24"/>
          <w:szCs w:val="24"/>
        </w:rPr>
        <w:t xml:space="preserve"> уч/году педагоги проходили КПК по о</w:t>
      </w:r>
      <w:r w:rsidR="000C0EEA" w:rsidRPr="001A2336">
        <w:rPr>
          <w:rFonts w:ascii="Times New Roman" w:hAnsi="Times New Roman" w:cs="Times New Roman"/>
          <w:sz w:val="24"/>
          <w:szCs w:val="24"/>
        </w:rPr>
        <w:t>бновлённым ФГОС ООО и СОО.</w:t>
      </w:r>
    </w:p>
    <w:p w:rsidR="00287407" w:rsidRPr="001A2336" w:rsidRDefault="00DF264A" w:rsidP="000C0EEA">
      <w:pPr>
        <w:pStyle w:val="a3"/>
        <w:numPr>
          <w:ilvl w:val="0"/>
          <w:numId w:val="4"/>
        </w:num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336">
        <w:rPr>
          <w:rFonts w:ascii="Times New Roman" w:hAnsi="Times New Roman" w:cs="Times New Roman"/>
          <w:b/>
          <w:sz w:val="24"/>
          <w:szCs w:val="24"/>
        </w:rPr>
        <w:t>Аттестация педагогических работников</w:t>
      </w:r>
    </w:p>
    <w:p w:rsidR="007B5BF9" w:rsidRPr="001A2336" w:rsidRDefault="007B5BF9" w:rsidP="000C0E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>Основным направлением в повышении квалификации учителей является аттестация педагогических кадров. Квалификационный уровень учителей представлен следующим  образом:</w:t>
      </w:r>
    </w:p>
    <w:p w:rsidR="007B5BF9" w:rsidRPr="001A2336" w:rsidRDefault="007B5BF9" w:rsidP="000C0EEA">
      <w:pPr>
        <w:pStyle w:val="a3"/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ab/>
        <w:t xml:space="preserve">высшая квалификационная категория – </w:t>
      </w:r>
      <w:r w:rsidR="00AA3EB0">
        <w:rPr>
          <w:rFonts w:ascii="Times New Roman" w:eastAsia="Times New Roman" w:hAnsi="Times New Roman" w:cs="Times New Roman"/>
          <w:sz w:val="24"/>
          <w:szCs w:val="24"/>
        </w:rPr>
        <w:t>29</w:t>
      </w:r>
      <w:r w:rsidR="005321B6">
        <w:rPr>
          <w:rFonts w:ascii="Times New Roman" w:eastAsia="Times New Roman" w:hAnsi="Times New Roman" w:cs="Times New Roman"/>
          <w:sz w:val="24"/>
          <w:szCs w:val="24"/>
        </w:rPr>
        <w:t xml:space="preserve"> педагогов </w:t>
      </w:r>
    </w:p>
    <w:p w:rsidR="007B5BF9" w:rsidRPr="001A2336" w:rsidRDefault="007B5BF9" w:rsidP="000C0EEA">
      <w:pPr>
        <w:pStyle w:val="a3"/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первая квалификационная категория – </w:t>
      </w:r>
      <w:r w:rsidR="00AA3EB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40351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BF9" w:rsidRPr="001A2336" w:rsidRDefault="007B5BF9" w:rsidP="000C0EEA">
      <w:pPr>
        <w:pStyle w:val="a3"/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ab/>
        <w:t>соотве</w:t>
      </w:r>
      <w:r w:rsidR="005321B6">
        <w:rPr>
          <w:rFonts w:ascii="Times New Roman" w:eastAsia="Times New Roman" w:hAnsi="Times New Roman" w:cs="Times New Roman"/>
          <w:sz w:val="24"/>
          <w:szCs w:val="24"/>
        </w:rPr>
        <w:t>тствие занимаемой должности — 87педагога</w:t>
      </w:r>
    </w:p>
    <w:p w:rsidR="007B5BF9" w:rsidRDefault="007B5BF9" w:rsidP="00A532C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Качество квалификации педагогических</w:t>
      </w:r>
      <w:r w:rsidR="00333B60" w:rsidRPr="001A2336">
        <w:rPr>
          <w:rFonts w:ascii="Times New Roman" w:hAnsi="Times New Roman" w:cs="Times New Roman"/>
          <w:sz w:val="24"/>
          <w:szCs w:val="24"/>
        </w:rPr>
        <w:t xml:space="preserve"> кадров школы – один из главных 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ресурсов, способствующих решению поставленных задач. </w:t>
      </w:r>
    </w:p>
    <w:p w:rsidR="00A532C2" w:rsidRDefault="00A532C2" w:rsidP="00A532C2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BF9" w:rsidRPr="001A2336" w:rsidRDefault="004C3A77" w:rsidP="004C3A77">
      <w:pPr>
        <w:pStyle w:val="a3"/>
        <w:numPr>
          <w:ilvl w:val="0"/>
          <w:numId w:val="4"/>
        </w:numPr>
        <w:tabs>
          <w:tab w:val="left" w:pos="1340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/>
          <w:sz w:val="24"/>
          <w:szCs w:val="28"/>
        </w:rPr>
        <w:t>Обеспечение условий для изучения, обобщения и распространения передового опыты</w:t>
      </w:r>
    </w:p>
    <w:p w:rsidR="004C3A77" w:rsidRPr="001A2336" w:rsidRDefault="0079793A" w:rsidP="00FF286B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5321B6">
        <w:rPr>
          <w:rFonts w:ascii="Times New Roman" w:hAnsi="Times New Roman" w:cs="Times New Roman"/>
          <w:sz w:val="24"/>
          <w:szCs w:val="28"/>
        </w:rPr>
        <w:t>В течение 2023-2024</w:t>
      </w:r>
      <w:r w:rsidR="007E7A35" w:rsidRPr="001A233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E7A35" w:rsidRPr="001A2336">
        <w:rPr>
          <w:rFonts w:ascii="Times New Roman" w:hAnsi="Times New Roman" w:cs="Times New Roman"/>
          <w:sz w:val="24"/>
          <w:szCs w:val="28"/>
        </w:rPr>
        <w:t>уч</w:t>
      </w:r>
      <w:proofErr w:type="spellEnd"/>
      <w:r w:rsidR="007E7A35" w:rsidRPr="001A2336">
        <w:rPr>
          <w:rFonts w:ascii="Times New Roman" w:hAnsi="Times New Roman" w:cs="Times New Roman"/>
          <w:sz w:val="24"/>
          <w:szCs w:val="28"/>
        </w:rPr>
        <w:t>/года все педагоги школы принимали участие в школьных, мун</w:t>
      </w:r>
      <w:r w:rsidR="00FF286B" w:rsidRPr="001A2336">
        <w:rPr>
          <w:rFonts w:ascii="Times New Roman" w:hAnsi="Times New Roman" w:cs="Times New Roman"/>
          <w:sz w:val="24"/>
          <w:szCs w:val="28"/>
        </w:rPr>
        <w:t>иципальных предметных семинарах. П</w:t>
      </w:r>
      <w:r w:rsidR="007E7A35" w:rsidRPr="001A2336">
        <w:rPr>
          <w:rFonts w:ascii="Times New Roman" w:hAnsi="Times New Roman" w:cs="Times New Roman"/>
          <w:sz w:val="24"/>
          <w:szCs w:val="28"/>
        </w:rPr>
        <w:t>роводили открытые уроки</w:t>
      </w:r>
      <w:r w:rsidR="00FF286B" w:rsidRPr="001A2336">
        <w:rPr>
          <w:rFonts w:ascii="Times New Roman" w:hAnsi="Times New Roman" w:cs="Times New Roman"/>
          <w:sz w:val="24"/>
          <w:szCs w:val="28"/>
        </w:rPr>
        <w:t xml:space="preserve"> и мастер-классы   в рамках предметных недель, шко</w:t>
      </w:r>
      <w:r w:rsidR="00EA6B16">
        <w:rPr>
          <w:rFonts w:ascii="Times New Roman" w:hAnsi="Times New Roman" w:cs="Times New Roman"/>
          <w:sz w:val="24"/>
          <w:szCs w:val="28"/>
        </w:rPr>
        <w:t>льных семинаров</w:t>
      </w:r>
      <w:r w:rsidR="00061816" w:rsidRPr="001A2336">
        <w:rPr>
          <w:rFonts w:ascii="Times New Roman" w:hAnsi="Times New Roman" w:cs="Times New Roman"/>
          <w:sz w:val="24"/>
          <w:szCs w:val="28"/>
        </w:rPr>
        <w:t>.</w:t>
      </w:r>
      <w:r w:rsidR="00EA6B16">
        <w:rPr>
          <w:rFonts w:ascii="Times New Roman" w:hAnsi="Times New Roman" w:cs="Times New Roman"/>
          <w:sz w:val="24"/>
          <w:szCs w:val="28"/>
        </w:rPr>
        <w:t xml:space="preserve"> </w:t>
      </w:r>
      <w:r w:rsidR="00061816" w:rsidRPr="001A2336">
        <w:rPr>
          <w:rFonts w:ascii="Times New Roman" w:hAnsi="Times New Roman" w:cs="Times New Roman"/>
          <w:sz w:val="24"/>
          <w:szCs w:val="28"/>
        </w:rPr>
        <w:t>П</w:t>
      </w:r>
      <w:r w:rsidR="007E7A35" w:rsidRPr="001A2336">
        <w:rPr>
          <w:rFonts w:ascii="Times New Roman" w:hAnsi="Times New Roman" w:cs="Times New Roman"/>
          <w:sz w:val="24"/>
          <w:szCs w:val="28"/>
        </w:rPr>
        <w:t>редставляли опыт работы на заседаниях школьных методических объ</w:t>
      </w:r>
      <w:r w:rsidR="00DF5E6F">
        <w:rPr>
          <w:rFonts w:ascii="Times New Roman" w:hAnsi="Times New Roman" w:cs="Times New Roman"/>
          <w:sz w:val="24"/>
          <w:szCs w:val="28"/>
        </w:rPr>
        <w:t>единений, педагогических совета.</w:t>
      </w:r>
      <w:r w:rsidR="00061816" w:rsidRPr="001A233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01914" w:rsidRPr="005321B6" w:rsidRDefault="00701914" w:rsidP="005321B6">
      <w:pPr>
        <w:spacing w:before="24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27502" w:rsidRPr="001A2336" w:rsidRDefault="00C27502" w:rsidP="000C0EEA">
      <w:pPr>
        <w:tabs>
          <w:tab w:val="left" w:pos="0"/>
        </w:tabs>
        <w:spacing w:after="0" w:line="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DEA" w:rsidRPr="005321B6" w:rsidRDefault="00D32DEA" w:rsidP="005321B6">
      <w:pPr>
        <w:pStyle w:val="a3"/>
        <w:tabs>
          <w:tab w:val="left" w:pos="709"/>
        </w:tabs>
        <w:spacing w:after="0" w:line="3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27502" w:rsidRPr="001A2336" w:rsidRDefault="00C27502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494" w:rsidRPr="001A2336" w:rsidRDefault="00A22494" w:rsidP="000C0EEA">
      <w:pPr>
        <w:pStyle w:val="a3"/>
        <w:numPr>
          <w:ilvl w:val="0"/>
          <w:numId w:val="4"/>
        </w:numPr>
        <w:tabs>
          <w:tab w:val="left" w:pos="0"/>
        </w:tabs>
        <w:spacing w:after="0" w:line="3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2336">
        <w:rPr>
          <w:rFonts w:ascii="Times New Roman" w:eastAsia="Times New Roman" w:hAnsi="Times New Roman" w:cs="Times New Roman"/>
          <w:b/>
          <w:sz w:val="24"/>
          <w:szCs w:val="24"/>
        </w:rPr>
        <w:t>Диагностико</w:t>
      </w:r>
      <w:proofErr w:type="spellEnd"/>
      <w:r w:rsidRPr="001A2336">
        <w:rPr>
          <w:rFonts w:ascii="Times New Roman" w:eastAsia="Times New Roman" w:hAnsi="Times New Roman" w:cs="Times New Roman"/>
          <w:b/>
          <w:sz w:val="24"/>
          <w:szCs w:val="24"/>
        </w:rPr>
        <w:t>-аналитическая деятельность</w:t>
      </w:r>
    </w:p>
    <w:p w:rsidR="00A22494" w:rsidRPr="001A2336" w:rsidRDefault="0079793A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="00A22494" w:rsidRPr="001A2336">
        <w:rPr>
          <w:rFonts w:ascii="Times New Roman" w:eastAsia="Times New Roman" w:hAnsi="Times New Roman" w:cs="Times New Roman"/>
          <w:sz w:val="24"/>
          <w:szCs w:val="24"/>
        </w:rPr>
        <w:t>Диагностико</w:t>
      </w:r>
      <w:proofErr w:type="spellEnd"/>
      <w:r w:rsidR="00A22494" w:rsidRPr="001A2336">
        <w:rPr>
          <w:rFonts w:ascii="Times New Roman" w:eastAsia="Times New Roman" w:hAnsi="Times New Roman" w:cs="Times New Roman"/>
          <w:sz w:val="24"/>
          <w:szCs w:val="24"/>
        </w:rPr>
        <w:t>-аналитическая деятельность осуществляется с целью совершенствования непрерывного процесса диагностики труда учителя</w:t>
      </w:r>
      <w:r w:rsidR="00605A98" w:rsidRPr="001A2336">
        <w:rPr>
          <w:rFonts w:ascii="Times New Roman" w:eastAsia="Times New Roman" w:hAnsi="Times New Roman" w:cs="Times New Roman"/>
          <w:sz w:val="24"/>
          <w:szCs w:val="24"/>
        </w:rPr>
        <w:t>. Данная диагностика в</w:t>
      </w:r>
      <w:r w:rsidR="00470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E6F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="00605A98" w:rsidRPr="001A2336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проводилась по следующим направлениям:</w:t>
      </w:r>
    </w:p>
    <w:p w:rsidR="00605A98" w:rsidRPr="001A2336" w:rsidRDefault="00605A98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  - Изучение профессиональных затруднений педагогов. Все педагоги приняли участие в диагностике готовности перехода на ФООП и обновлён</w:t>
      </w:r>
      <w:r w:rsidR="00DF5E6F">
        <w:rPr>
          <w:rFonts w:ascii="Times New Roman" w:eastAsia="Times New Roman" w:hAnsi="Times New Roman" w:cs="Times New Roman"/>
          <w:sz w:val="24"/>
          <w:szCs w:val="24"/>
        </w:rPr>
        <w:t xml:space="preserve">ные ФГОС НОО, ООО и </w:t>
      </w:r>
      <w:proofErr w:type="spellStart"/>
      <w:r w:rsidR="00DF5E6F">
        <w:rPr>
          <w:rFonts w:ascii="Times New Roman" w:eastAsia="Times New Roman" w:hAnsi="Times New Roman" w:cs="Times New Roman"/>
          <w:sz w:val="24"/>
          <w:szCs w:val="24"/>
        </w:rPr>
        <w:t>СОО.Все</w:t>
      </w:r>
      <w:proofErr w:type="spellEnd"/>
      <w:r w:rsidR="00DF5E6F">
        <w:rPr>
          <w:rFonts w:ascii="Times New Roman" w:eastAsia="Times New Roman" w:hAnsi="Times New Roman" w:cs="Times New Roman"/>
          <w:sz w:val="24"/>
          <w:szCs w:val="24"/>
        </w:rPr>
        <w:t xml:space="preserve"> учителя </w:t>
      </w:r>
      <w:r w:rsidR="00470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прошли диагностику профессиональных предметных компетенций. </w:t>
      </w:r>
    </w:p>
    <w:p w:rsidR="00605A98" w:rsidRPr="001A2336" w:rsidRDefault="00605A98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321B6">
        <w:rPr>
          <w:rFonts w:ascii="Times New Roman" w:eastAsia="Times New Roman" w:hAnsi="Times New Roman" w:cs="Times New Roman"/>
          <w:sz w:val="24"/>
          <w:szCs w:val="24"/>
        </w:rPr>
        <w:t xml:space="preserve">   - Анализ результатов ГИА-2024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>, составление и утверждение плана работы п</w:t>
      </w:r>
      <w:r w:rsidR="005321B6">
        <w:rPr>
          <w:rFonts w:ascii="Times New Roman" w:eastAsia="Times New Roman" w:hAnsi="Times New Roman" w:cs="Times New Roman"/>
          <w:sz w:val="24"/>
          <w:szCs w:val="24"/>
        </w:rPr>
        <w:t>о подготовке учащихся к ГИА-2024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A98" w:rsidRPr="001A2336" w:rsidRDefault="00605A98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 - Анализ результатов ВПР.</w:t>
      </w:r>
    </w:p>
    <w:p w:rsidR="00605A98" w:rsidRPr="001A2336" w:rsidRDefault="00605A98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 - Ан</w:t>
      </w:r>
      <w:r w:rsidR="005321B6">
        <w:rPr>
          <w:rFonts w:ascii="Times New Roman" w:eastAsia="Times New Roman" w:hAnsi="Times New Roman" w:cs="Times New Roman"/>
          <w:sz w:val="24"/>
          <w:szCs w:val="24"/>
        </w:rPr>
        <w:t>ализ методической работы за 2023-2024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605A98" w:rsidRPr="001A2336" w:rsidRDefault="00605A98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 - Анализ учебно-воспитательной деятельности школы.</w:t>
      </w:r>
    </w:p>
    <w:p w:rsidR="0097399A" w:rsidRPr="001A2336" w:rsidRDefault="0097399A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 - Самодиагностика по направлениям проекта «Школа </w:t>
      </w:r>
      <w:proofErr w:type="spellStart"/>
      <w:r w:rsidRPr="001A233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России»</w:t>
      </w:r>
    </w:p>
    <w:p w:rsidR="00B026EF" w:rsidRDefault="00605A98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 Результаты всех диагностических работ были рассмотрены на заседаниях школьных методических объединений</w:t>
      </w:r>
      <w:r w:rsidR="00B026EF" w:rsidRPr="001A2336">
        <w:rPr>
          <w:rFonts w:ascii="Times New Roman" w:eastAsia="Times New Roman" w:hAnsi="Times New Roman" w:cs="Times New Roman"/>
          <w:sz w:val="24"/>
          <w:szCs w:val="24"/>
        </w:rPr>
        <w:t>, совещаниях, Методическом совете. По результатам диагностик приняты управленческие решения, составлены планы работы.</w:t>
      </w:r>
    </w:p>
    <w:p w:rsidR="00C27502" w:rsidRPr="001A2336" w:rsidRDefault="00C27502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A98" w:rsidRPr="001A2336" w:rsidRDefault="00FD27CB" w:rsidP="000C0EEA">
      <w:pPr>
        <w:pStyle w:val="a3"/>
        <w:numPr>
          <w:ilvl w:val="0"/>
          <w:numId w:val="4"/>
        </w:numPr>
        <w:tabs>
          <w:tab w:val="left" w:pos="0"/>
        </w:tabs>
        <w:spacing w:after="0" w:line="30" w:lineRule="atLeast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b/>
          <w:sz w:val="24"/>
          <w:szCs w:val="24"/>
        </w:rPr>
        <w:t>Работа шк</w:t>
      </w:r>
      <w:r w:rsidR="008E2263" w:rsidRPr="001A2336">
        <w:rPr>
          <w:rFonts w:ascii="Times New Roman" w:eastAsia="Times New Roman" w:hAnsi="Times New Roman" w:cs="Times New Roman"/>
          <w:b/>
          <w:sz w:val="24"/>
          <w:szCs w:val="24"/>
        </w:rPr>
        <w:t>ольных методических объединений</w:t>
      </w:r>
    </w:p>
    <w:p w:rsidR="0035183F" w:rsidRPr="001A2336" w:rsidRDefault="0035183F" w:rsidP="000C0EEA">
      <w:pPr>
        <w:spacing w:after="0" w:line="3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336">
        <w:rPr>
          <w:rFonts w:ascii="Times New Roman" w:hAnsi="Times New Roman" w:cs="Times New Roman"/>
          <w:color w:val="000000"/>
          <w:sz w:val="24"/>
          <w:szCs w:val="24"/>
        </w:rPr>
        <w:t xml:space="preserve">Главными звеньями в структуре методической службы школы являются предметные методические объединения. </w:t>
      </w:r>
    </w:p>
    <w:p w:rsidR="0035183F" w:rsidRPr="001A2336" w:rsidRDefault="0035183F" w:rsidP="000C0EEA">
      <w:pPr>
        <w:spacing w:after="0" w:line="3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336">
        <w:rPr>
          <w:rFonts w:ascii="Times New Roman" w:hAnsi="Times New Roman" w:cs="Times New Roman"/>
          <w:color w:val="000000"/>
          <w:sz w:val="24"/>
          <w:szCs w:val="24"/>
        </w:rPr>
        <w:t xml:space="preserve">В школе функционировали </w:t>
      </w:r>
      <w:r w:rsidR="0004728B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1A2336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методических объединений: </w:t>
      </w:r>
    </w:p>
    <w:p w:rsidR="0035183F" w:rsidRPr="001A2336" w:rsidRDefault="0035183F" w:rsidP="000C0EEA">
      <w:pPr>
        <w:spacing w:after="0" w:line="3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336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Руководителям МО была делегирована часть функций по осуществлению </w:t>
      </w:r>
      <w:proofErr w:type="spellStart"/>
      <w:r w:rsidRPr="001A2336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1A2336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(диагностика </w:t>
      </w:r>
      <w:proofErr w:type="spellStart"/>
      <w:r w:rsidRPr="001A2336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1A2336">
        <w:rPr>
          <w:rFonts w:ascii="Times New Roman" w:hAnsi="Times New Roman" w:cs="Times New Roman"/>
          <w:color w:val="000000"/>
          <w:sz w:val="24"/>
          <w:szCs w:val="24"/>
        </w:rPr>
        <w:t xml:space="preserve"> и качества знаний по предметам по итогам четверти, года, анализ административных диагностических работ</w:t>
      </w:r>
      <w:r w:rsidR="00DB71EC" w:rsidRPr="001A2336">
        <w:rPr>
          <w:rFonts w:ascii="Times New Roman" w:hAnsi="Times New Roman" w:cs="Times New Roman"/>
          <w:color w:val="000000"/>
          <w:sz w:val="24"/>
          <w:szCs w:val="24"/>
        </w:rPr>
        <w:t>, посещение урок</w:t>
      </w:r>
      <w:r w:rsidR="00EC2F4A" w:rsidRPr="001A23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B71EC" w:rsidRPr="001A2336">
        <w:rPr>
          <w:rFonts w:ascii="Times New Roman" w:hAnsi="Times New Roman" w:cs="Times New Roman"/>
          <w:color w:val="000000"/>
          <w:sz w:val="24"/>
          <w:szCs w:val="24"/>
        </w:rPr>
        <w:t>в, проверка дневников учащихся и др. в рамках ВШК</w:t>
      </w:r>
      <w:r w:rsidRPr="001A2336">
        <w:rPr>
          <w:rFonts w:ascii="Times New Roman" w:hAnsi="Times New Roman" w:cs="Times New Roman"/>
          <w:color w:val="000000"/>
          <w:sz w:val="24"/>
          <w:szCs w:val="24"/>
        </w:rPr>
        <w:t>). Каждый из руководителей достойно выполнял свои обязанности, и этот фактор способствует возможности на хорошем уровне решать в школе систему учебно-методических задач.</w:t>
      </w:r>
    </w:p>
    <w:p w:rsidR="0035183F" w:rsidRPr="001A2336" w:rsidRDefault="0035183F" w:rsidP="000C0EEA">
      <w:pPr>
        <w:spacing w:after="0" w:line="3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336">
        <w:rPr>
          <w:rFonts w:ascii="Times New Roman" w:hAnsi="Times New Roman" w:cs="Times New Roman"/>
          <w:color w:val="000000"/>
          <w:sz w:val="24"/>
          <w:szCs w:val="24"/>
        </w:rPr>
        <w:t xml:space="preserve">Заседания МО всегда тщательно готовились и продумывались. Выступления основывались на практических результатах, позволяющих делать серьезные методические обобщения. Успешно рассматривались и решались следующие вопросы: </w:t>
      </w:r>
    </w:p>
    <w:p w:rsidR="0035183F" w:rsidRPr="001A2336" w:rsidRDefault="0035183F" w:rsidP="000C0EEA">
      <w:pPr>
        <w:numPr>
          <w:ilvl w:val="0"/>
          <w:numId w:val="6"/>
        </w:numPr>
        <w:tabs>
          <w:tab w:val="left" w:pos="2512"/>
        </w:tabs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DB71EC" w:rsidRPr="001A2336">
        <w:rPr>
          <w:rFonts w:ascii="Times New Roman" w:hAnsi="Times New Roman" w:cs="Times New Roman"/>
          <w:sz w:val="24"/>
          <w:szCs w:val="24"/>
        </w:rPr>
        <w:t>рабочих программ</w:t>
      </w:r>
      <w:r w:rsidRPr="001A2336">
        <w:rPr>
          <w:rFonts w:ascii="Times New Roman" w:hAnsi="Times New Roman" w:cs="Times New Roman"/>
          <w:sz w:val="24"/>
          <w:szCs w:val="24"/>
        </w:rPr>
        <w:t xml:space="preserve"> учебных предметов, элективных курсов и курсов по выбору.</w:t>
      </w:r>
    </w:p>
    <w:p w:rsidR="0035183F" w:rsidRPr="001A2336" w:rsidRDefault="0035183F" w:rsidP="000C0EEA">
      <w:pPr>
        <w:numPr>
          <w:ilvl w:val="0"/>
          <w:numId w:val="6"/>
        </w:numPr>
        <w:tabs>
          <w:tab w:val="left" w:pos="2512"/>
        </w:tabs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hAnsi="Times New Roman" w:cs="Times New Roman"/>
          <w:sz w:val="24"/>
          <w:szCs w:val="24"/>
        </w:rPr>
        <w:t>Изучение методических рекомендаций о препода</w:t>
      </w:r>
      <w:r w:rsidR="005321B6">
        <w:rPr>
          <w:rFonts w:ascii="Times New Roman" w:hAnsi="Times New Roman" w:cs="Times New Roman"/>
          <w:sz w:val="24"/>
          <w:szCs w:val="24"/>
        </w:rPr>
        <w:t>вании различных предметов в 2023-2024</w:t>
      </w:r>
      <w:r w:rsidRPr="001A2336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35183F" w:rsidRPr="001A2336" w:rsidRDefault="0035183F" w:rsidP="000C0EEA">
      <w:pPr>
        <w:numPr>
          <w:ilvl w:val="0"/>
          <w:numId w:val="6"/>
        </w:numPr>
        <w:tabs>
          <w:tab w:val="left" w:pos="2512"/>
        </w:tabs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hAnsi="Times New Roman" w:cs="Times New Roman"/>
          <w:sz w:val="24"/>
          <w:szCs w:val="24"/>
        </w:rPr>
        <w:t>Анализ результатов государственной итоговой аттестации учащихся 9 и 11 классов.</w:t>
      </w:r>
    </w:p>
    <w:p w:rsidR="0035183F" w:rsidRPr="001A2336" w:rsidRDefault="0035183F" w:rsidP="000C0E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hAnsi="Times New Roman" w:cs="Times New Roman"/>
          <w:sz w:val="24"/>
          <w:szCs w:val="24"/>
        </w:rPr>
        <w:lastRenderedPageBreak/>
        <w:t xml:space="preserve"> Работа с одарёнными детьми, подготовка к олимпиадам, НПК, конкурсам. </w:t>
      </w:r>
    </w:p>
    <w:p w:rsidR="0035183F" w:rsidRPr="001A2336" w:rsidRDefault="0035183F" w:rsidP="000C0E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hAnsi="Times New Roman" w:cs="Times New Roman"/>
          <w:sz w:val="24"/>
          <w:szCs w:val="24"/>
        </w:rPr>
        <w:t>Работа со слабоуспевающими учащимися.</w:t>
      </w:r>
    </w:p>
    <w:p w:rsidR="0035183F" w:rsidRPr="001A2336" w:rsidRDefault="0035183F" w:rsidP="000C0E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hAnsi="Times New Roman" w:cs="Times New Roman"/>
          <w:sz w:val="24"/>
          <w:szCs w:val="24"/>
        </w:rPr>
        <w:t>Активизация работы по подготовке учащихся к ЕГЭ</w:t>
      </w:r>
      <w:r w:rsidR="00DC1FE0" w:rsidRPr="001A2336">
        <w:rPr>
          <w:rFonts w:ascii="Times New Roman" w:hAnsi="Times New Roman" w:cs="Times New Roman"/>
          <w:sz w:val="24"/>
          <w:szCs w:val="24"/>
        </w:rPr>
        <w:t xml:space="preserve"> и ОГЭ.</w:t>
      </w:r>
    </w:p>
    <w:p w:rsidR="0035183F" w:rsidRPr="001A2336" w:rsidRDefault="0035183F" w:rsidP="000C0E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hAnsi="Times New Roman" w:cs="Times New Roman"/>
          <w:sz w:val="24"/>
          <w:szCs w:val="24"/>
        </w:rPr>
        <w:t xml:space="preserve">Использование на уроках ресурсов Интернета, электронных </w:t>
      </w:r>
      <w:r w:rsidR="00DC1FE0" w:rsidRPr="001A2336">
        <w:rPr>
          <w:rFonts w:ascii="Times New Roman" w:hAnsi="Times New Roman" w:cs="Times New Roman"/>
          <w:sz w:val="24"/>
          <w:szCs w:val="24"/>
        </w:rPr>
        <w:t>образовательных ресурсов</w:t>
      </w:r>
      <w:r w:rsidRPr="001A2336">
        <w:rPr>
          <w:rFonts w:ascii="Times New Roman" w:hAnsi="Times New Roman" w:cs="Times New Roman"/>
          <w:sz w:val="24"/>
          <w:szCs w:val="24"/>
        </w:rPr>
        <w:t xml:space="preserve">, использование в работе передового опыта педагогов </w:t>
      </w:r>
      <w:r w:rsidR="0004728B">
        <w:rPr>
          <w:rFonts w:ascii="Times New Roman" w:hAnsi="Times New Roman" w:cs="Times New Roman"/>
          <w:sz w:val="24"/>
          <w:szCs w:val="24"/>
        </w:rPr>
        <w:t>школы</w:t>
      </w:r>
      <w:r w:rsidRPr="001A2336">
        <w:rPr>
          <w:rFonts w:ascii="Times New Roman" w:hAnsi="Times New Roman" w:cs="Times New Roman"/>
          <w:sz w:val="24"/>
          <w:szCs w:val="24"/>
        </w:rPr>
        <w:t>.</w:t>
      </w:r>
    </w:p>
    <w:p w:rsidR="0035183F" w:rsidRPr="001A2336" w:rsidRDefault="0035183F" w:rsidP="000C0E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hAnsi="Times New Roman" w:cs="Times New Roman"/>
          <w:sz w:val="24"/>
          <w:szCs w:val="24"/>
        </w:rPr>
        <w:t xml:space="preserve">Повышение уровня самообразования и педагогической квалификации, участие в </w:t>
      </w:r>
      <w:proofErr w:type="spellStart"/>
      <w:r w:rsidR="00DC1FE0" w:rsidRPr="001A2336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1A2336">
        <w:rPr>
          <w:rFonts w:ascii="Times New Roman" w:hAnsi="Times New Roman" w:cs="Times New Roman"/>
          <w:sz w:val="24"/>
          <w:szCs w:val="24"/>
        </w:rPr>
        <w:t>, конференциях, фестивалях и др. мероприятиях для педагогов.</w:t>
      </w:r>
    </w:p>
    <w:p w:rsidR="0035183F" w:rsidRPr="001A2336" w:rsidRDefault="0035183F" w:rsidP="000C0EEA">
      <w:pPr>
        <w:spacing w:after="0" w:line="3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336">
        <w:rPr>
          <w:rFonts w:ascii="Times New Roman" w:hAnsi="Times New Roman" w:cs="Times New Roman"/>
          <w:color w:val="000000"/>
          <w:sz w:val="24"/>
          <w:szCs w:val="24"/>
        </w:rPr>
        <w:t>Школьные методические объединения обеспечивали планомерную методическую работу с учителями школы, направленную на совершенствование содержания образования и включающую различные виды предметной и исследовательской деятельности.</w:t>
      </w:r>
    </w:p>
    <w:p w:rsidR="008B62D6" w:rsidRPr="001A2336" w:rsidRDefault="00875151" w:rsidP="000C0EEA">
      <w:pPr>
        <w:spacing w:after="0" w:line="3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336">
        <w:rPr>
          <w:rFonts w:ascii="Times New Roman" w:hAnsi="Times New Roman" w:cs="Times New Roman"/>
          <w:color w:val="000000"/>
          <w:sz w:val="24"/>
          <w:szCs w:val="24"/>
        </w:rPr>
        <w:t>Деятельность методических объединений способствует совершенствованию методического обеспечения образовательных программ профессионального мастерства педагогов.</w:t>
      </w:r>
    </w:p>
    <w:p w:rsidR="0035183F" w:rsidRPr="001A2336" w:rsidRDefault="008B62D6" w:rsidP="000C0EEA">
      <w:pPr>
        <w:pStyle w:val="a3"/>
        <w:numPr>
          <w:ilvl w:val="0"/>
          <w:numId w:val="4"/>
        </w:numPr>
        <w:spacing w:after="0" w:line="30" w:lineRule="atLeast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2336">
        <w:rPr>
          <w:rFonts w:ascii="Times New Roman" w:hAnsi="Times New Roman" w:cs="Times New Roman"/>
          <w:b/>
          <w:color w:val="000000"/>
          <w:sz w:val="24"/>
          <w:szCs w:val="24"/>
        </w:rPr>
        <w:t>Работа с молодыми учителями</w:t>
      </w:r>
    </w:p>
    <w:p w:rsidR="00FD27CB" w:rsidRPr="001A2336" w:rsidRDefault="00124282" w:rsidP="000C0EE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школе </w:t>
      </w:r>
      <w:r w:rsidR="005321B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молод</w:t>
      </w:r>
      <w:r w:rsidR="007564B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7564B6">
        <w:rPr>
          <w:rFonts w:ascii="Times New Roman" w:eastAsia="Times New Roman" w:hAnsi="Times New Roman" w:cs="Times New Roman"/>
          <w:sz w:val="24"/>
          <w:szCs w:val="24"/>
        </w:rPr>
        <w:t>ов, которые имеют своих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наставнико</w:t>
      </w:r>
      <w:r w:rsidR="007564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020B6" w:rsidRPr="001A2336">
        <w:rPr>
          <w:rFonts w:ascii="Times New Roman" w:eastAsia="Times New Roman" w:hAnsi="Times New Roman" w:cs="Times New Roman"/>
          <w:sz w:val="24"/>
          <w:szCs w:val="24"/>
        </w:rPr>
        <w:t>. Молод</w:t>
      </w:r>
      <w:r w:rsidR="007564B6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1020B6" w:rsidRPr="001A2336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7564B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020B6" w:rsidRPr="001A2336">
        <w:rPr>
          <w:rFonts w:ascii="Times New Roman" w:eastAsia="Times New Roman" w:hAnsi="Times New Roman" w:cs="Times New Roman"/>
          <w:sz w:val="24"/>
          <w:szCs w:val="24"/>
        </w:rPr>
        <w:t xml:space="preserve"> оказывалась следующая методическая помощь:</w:t>
      </w:r>
    </w:p>
    <w:p w:rsidR="001020B6" w:rsidRPr="001A2336" w:rsidRDefault="001020B6" w:rsidP="000C0EE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>- Консультации по составлению учебной документации: рабочая программа, поурочное планирование, ведение классного журнала.</w:t>
      </w:r>
    </w:p>
    <w:p w:rsidR="001020B6" w:rsidRPr="001A2336" w:rsidRDefault="001020B6" w:rsidP="000C0EE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>- Составление плана урока.</w:t>
      </w:r>
    </w:p>
    <w:p w:rsidR="001020B6" w:rsidRPr="001A2336" w:rsidRDefault="001020B6" w:rsidP="000C0EE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>- Посещение молодым специалистом уроков коллег.</w:t>
      </w:r>
    </w:p>
    <w:p w:rsidR="001020B6" w:rsidRDefault="001020B6" w:rsidP="000C0EE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>- Анкетирование молодого педагога по самообразованию и выявлению затруднений в профессиональной деятельности.</w:t>
      </w:r>
    </w:p>
    <w:p w:rsidR="00C27502" w:rsidRPr="001A2336" w:rsidRDefault="00C27502" w:rsidP="000C0EE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670" w:rsidRPr="001A2336" w:rsidRDefault="00161670" w:rsidP="000C0EEA">
      <w:pPr>
        <w:pStyle w:val="a3"/>
        <w:numPr>
          <w:ilvl w:val="0"/>
          <w:numId w:val="4"/>
        </w:numPr>
        <w:tabs>
          <w:tab w:val="left" w:pos="0"/>
        </w:tabs>
        <w:spacing w:after="0" w:line="30" w:lineRule="atLeast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b/>
          <w:sz w:val="24"/>
          <w:szCs w:val="24"/>
        </w:rPr>
        <w:t>Работа с одарёнными учащимися</w:t>
      </w:r>
    </w:p>
    <w:p w:rsidR="000C08BF" w:rsidRDefault="0079793A" w:rsidP="000C0EEA">
      <w:pPr>
        <w:pStyle w:val="a6"/>
        <w:spacing w:after="0" w:line="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Одним из приоритетных направлений работы школы является создание</w:t>
      </w:r>
      <w:r w:rsidR="004E1E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</w:t>
      </w:r>
      <w:r w:rsidR="004E1E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поддержки</w:t>
      </w:r>
      <w:r w:rsidR="004E1E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талантливых</w:t>
      </w:r>
      <w:r w:rsidR="004E1E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детей.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</w:rPr>
        <w:t xml:space="preserve"> Цель данной работы: выявление и сопровождение одарённых детей.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Учащиеся</w:t>
      </w:r>
      <w:r w:rsidR="004E1E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="004E1E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принимают</w:t>
      </w:r>
      <w:r w:rsidR="004E1E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активное участие в различных конкурсах, олимпиадах и стали победителямиилауреатами:</w:t>
      </w:r>
    </w:p>
    <w:tbl>
      <w:tblPr>
        <w:tblStyle w:val="10"/>
        <w:tblW w:w="4820" w:type="dxa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3E0438" w:rsidRPr="00BE00FF" w:rsidTr="003E0438">
        <w:tc>
          <w:tcPr>
            <w:tcW w:w="4820" w:type="dxa"/>
          </w:tcPr>
          <w:p w:rsidR="003E0438" w:rsidRPr="00BE00FF" w:rsidRDefault="003E0438" w:rsidP="00FC2843">
            <w:pPr>
              <w:jc w:val="both"/>
              <w:rPr>
                <w:rFonts w:ascii="Times New Roman" w:hAnsi="Times New Roman"/>
              </w:rPr>
            </w:pPr>
            <w:r w:rsidRPr="00BE00FF">
              <w:rPr>
                <w:rFonts w:ascii="Times New Roman" w:hAnsi="Times New Roman"/>
              </w:rPr>
              <w:t xml:space="preserve">Мероприятие </w:t>
            </w:r>
          </w:p>
        </w:tc>
      </w:tr>
      <w:tr w:rsidR="003E0438" w:rsidRPr="00BE00FF" w:rsidTr="003E0438">
        <w:tc>
          <w:tcPr>
            <w:tcW w:w="4820" w:type="dxa"/>
          </w:tcPr>
          <w:p w:rsidR="003E0438" w:rsidRPr="00BE00FF" w:rsidRDefault="003E0438" w:rsidP="00FC2843">
            <w:pPr>
              <w:jc w:val="both"/>
              <w:rPr>
                <w:rFonts w:ascii="Times New Roman" w:hAnsi="Times New Roman"/>
              </w:rPr>
            </w:pPr>
            <w:r w:rsidRPr="00BE00FF">
              <w:rPr>
                <w:rFonts w:ascii="Times New Roman" w:hAnsi="Times New Roman"/>
              </w:rPr>
              <w:t>Финансовые состязания</w:t>
            </w:r>
          </w:p>
        </w:tc>
      </w:tr>
      <w:tr w:rsidR="003E0438" w:rsidRPr="00BE00FF" w:rsidTr="003E0438">
        <w:tc>
          <w:tcPr>
            <w:tcW w:w="4820" w:type="dxa"/>
          </w:tcPr>
          <w:p w:rsidR="003E0438" w:rsidRPr="00BE00FF" w:rsidRDefault="003E0438" w:rsidP="00FC2843">
            <w:pPr>
              <w:jc w:val="both"/>
              <w:rPr>
                <w:rFonts w:ascii="Times New Roman" w:hAnsi="Times New Roman"/>
              </w:rPr>
            </w:pPr>
            <w:r w:rsidRPr="00BE00FF">
              <w:rPr>
                <w:rFonts w:ascii="Times New Roman" w:hAnsi="Times New Roman"/>
              </w:rPr>
              <w:t>Городской конкурс сообщений «Открытие»</w:t>
            </w:r>
          </w:p>
        </w:tc>
      </w:tr>
      <w:tr w:rsidR="003E0438" w:rsidRPr="00BE00FF" w:rsidTr="003E0438">
        <w:tc>
          <w:tcPr>
            <w:tcW w:w="4820" w:type="dxa"/>
          </w:tcPr>
          <w:p w:rsidR="003E0438" w:rsidRPr="00BE00FF" w:rsidRDefault="003E0438" w:rsidP="00FC2843">
            <w:pPr>
              <w:rPr>
                <w:rFonts w:ascii="Times New Roman" w:hAnsi="Times New Roman"/>
              </w:rPr>
            </w:pPr>
            <w:r w:rsidRPr="00BE00FF">
              <w:rPr>
                <w:rFonts w:ascii="Times New Roman" w:hAnsi="Times New Roman"/>
              </w:rPr>
              <w:t>Акция «Напиши</w:t>
            </w:r>
            <w:r>
              <w:rPr>
                <w:rFonts w:ascii="Times New Roman" w:hAnsi="Times New Roman"/>
              </w:rPr>
              <w:t xml:space="preserve"> письмо солдату</w:t>
            </w:r>
            <w:r w:rsidRPr="00BE00FF">
              <w:rPr>
                <w:rFonts w:ascii="Times New Roman" w:hAnsi="Times New Roman"/>
              </w:rPr>
              <w:t>»</w:t>
            </w:r>
          </w:p>
        </w:tc>
      </w:tr>
      <w:tr w:rsidR="003E0438" w:rsidRPr="00BE00FF" w:rsidTr="003E0438">
        <w:tc>
          <w:tcPr>
            <w:tcW w:w="4820" w:type="dxa"/>
          </w:tcPr>
          <w:p w:rsidR="003E0438" w:rsidRPr="00BE00FF" w:rsidRDefault="003E0438" w:rsidP="00FC2843">
            <w:pPr>
              <w:rPr>
                <w:rFonts w:ascii="Times New Roman" w:hAnsi="Times New Roman"/>
              </w:rPr>
            </w:pPr>
            <w:r w:rsidRPr="00BE00FF">
              <w:rPr>
                <w:rFonts w:ascii="Times New Roman" w:hAnsi="Times New Roman"/>
              </w:rPr>
              <w:t>Конкурс рисунков «Милосердие – это…»</w:t>
            </w:r>
          </w:p>
        </w:tc>
      </w:tr>
      <w:tr w:rsidR="003E0438" w:rsidRPr="00BE00FF" w:rsidTr="003E0438">
        <w:tc>
          <w:tcPr>
            <w:tcW w:w="4820" w:type="dxa"/>
          </w:tcPr>
          <w:p w:rsidR="003E0438" w:rsidRPr="00BE00FF" w:rsidRDefault="003E0438" w:rsidP="00FC2843">
            <w:pPr>
              <w:rPr>
                <w:rFonts w:ascii="Times New Roman" w:hAnsi="Times New Roman"/>
              </w:rPr>
            </w:pPr>
            <w:r w:rsidRPr="00BE00FF">
              <w:rPr>
                <w:rFonts w:ascii="Times New Roman" w:hAnsi="Times New Roman"/>
              </w:rPr>
              <w:t>Школьный турнир по шашкам</w:t>
            </w:r>
          </w:p>
        </w:tc>
      </w:tr>
      <w:tr w:rsidR="003E0438" w:rsidRPr="00BE00FF" w:rsidTr="003E0438">
        <w:tc>
          <w:tcPr>
            <w:tcW w:w="4820" w:type="dxa"/>
          </w:tcPr>
          <w:p w:rsidR="003E0438" w:rsidRPr="00BE00FF" w:rsidRDefault="003E0438" w:rsidP="00FC2843">
            <w:pPr>
              <w:rPr>
                <w:rFonts w:ascii="Times New Roman" w:hAnsi="Times New Roman"/>
              </w:rPr>
            </w:pPr>
            <w:r w:rsidRPr="00BE00FF">
              <w:rPr>
                <w:rFonts w:ascii="Times New Roman" w:hAnsi="Times New Roman"/>
              </w:rPr>
              <w:t>Всероссийская онлайн – олимпиада «Безопасные качественные дороги»</w:t>
            </w:r>
          </w:p>
        </w:tc>
      </w:tr>
      <w:tr w:rsidR="003E0438" w:rsidRPr="00BE00FF" w:rsidTr="003E0438">
        <w:tc>
          <w:tcPr>
            <w:tcW w:w="4820" w:type="dxa"/>
          </w:tcPr>
          <w:p w:rsidR="003E0438" w:rsidRPr="00BE00FF" w:rsidRDefault="003E0438" w:rsidP="00FC2843">
            <w:pPr>
              <w:rPr>
                <w:rFonts w:ascii="Times New Roman" w:hAnsi="Times New Roman"/>
              </w:rPr>
            </w:pPr>
            <w:r w:rsidRPr="00BE00FF">
              <w:rPr>
                <w:rFonts w:ascii="Times New Roman" w:hAnsi="Times New Roman"/>
              </w:rPr>
              <w:t>Рисуем с музеем</w:t>
            </w:r>
          </w:p>
        </w:tc>
      </w:tr>
      <w:tr w:rsidR="003E0438" w:rsidRPr="00BE00FF" w:rsidTr="003E0438">
        <w:tc>
          <w:tcPr>
            <w:tcW w:w="4820" w:type="dxa"/>
          </w:tcPr>
          <w:p w:rsidR="003E0438" w:rsidRPr="00BE00FF" w:rsidRDefault="003E0438" w:rsidP="00FC2843">
            <w:pPr>
              <w:rPr>
                <w:rFonts w:ascii="Times New Roman" w:hAnsi="Times New Roman"/>
              </w:rPr>
            </w:pPr>
            <w:r w:rsidRPr="00BE00FF">
              <w:rPr>
                <w:rFonts w:ascii="Times New Roman" w:hAnsi="Times New Roman"/>
              </w:rPr>
              <w:t>Олимпиада по русскому языку «Лисенок осень»</w:t>
            </w:r>
          </w:p>
        </w:tc>
      </w:tr>
      <w:tr w:rsidR="003E0438" w:rsidRPr="00BE00FF" w:rsidTr="003E0438">
        <w:tc>
          <w:tcPr>
            <w:tcW w:w="4820" w:type="dxa"/>
          </w:tcPr>
          <w:p w:rsidR="003E0438" w:rsidRPr="00BE00FF" w:rsidRDefault="003E0438" w:rsidP="00FC2843">
            <w:pPr>
              <w:rPr>
                <w:rFonts w:ascii="Times New Roman" w:hAnsi="Times New Roman"/>
              </w:rPr>
            </w:pPr>
            <w:r w:rsidRPr="00BE00FF">
              <w:rPr>
                <w:rFonts w:ascii="Times New Roman" w:hAnsi="Times New Roman"/>
              </w:rPr>
              <w:t>Всероссийский Марафон «Навстречу знаниям»</w:t>
            </w:r>
          </w:p>
        </w:tc>
      </w:tr>
      <w:tr w:rsidR="003E0438" w:rsidRPr="00BE00FF" w:rsidTr="003E0438">
        <w:tc>
          <w:tcPr>
            <w:tcW w:w="4820" w:type="dxa"/>
          </w:tcPr>
          <w:p w:rsidR="003E0438" w:rsidRPr="00BE00FF" w:rsidRDefault="003E0438" w:rsidP="00FC2843">
            <w:pPr>
              <w:rPr>
                <w:rFonts w:ascii="Times New Roman" w:hAnsi="Times New Roman"/>
              </w:rPr>
            </w:pPr>
            <w:r w:rsidRPr="00BE00FF">
              <w:rPr>
                <w:rFonts w:ascii="Times New Roman" w:hAnsi="Times New Roman"/>
              </w:rPr>
              <w:t>Всероссийская осенняя олимпиада по шахматам</w:t>
            </w:r>
          </w:p>
        </w:tc>
      </w:tr>
      <w:tr w:rsidR="003E0438" w:rsidRPr="00BE00FF" w:rsidTr="003E0438">
        <w:tc>
          <w:tcPr>
            <w:tcW w:w="4820" w:type="dxa"/>
          </w:tcPr>
          <w:p w:rsidR="003E0438" w:rsidRPr="00BE00FF" w:rsidRDefault="003E0438" w:rsidP="00FC2843">
            <w:pPr>
              <w:rPr>
                <w:rFonts w:ascii="Times New Roman" w:hAnsi="Times New Roman"/>
              </w:rPr>
            </w:pPr>
            <w:r w:rsidRPr="00BE00FF">
              <w:rPr>
                <w:rFonts w:ascii="Times New Roman" w:hAnsi="Times New Roman"/>
              </w:rPr>
              <w:t>Всероссийская осенняя олимпиада по русскому языку и литературе</w:t>
            </w:r>
          </w:p>
        </w:tc>
      </w:tr>
      <w:tr w:rsidR="003E0438" w:rsidRPr="00BE00FF" w:rsidTr="003E0438">
        <w:tc>
          <w:tcPr>
            <w:tcW w:w="4820" w:type="dxa"/>
          </w:tcPr>
          <w:p w:rsidR="003E0438" w:rsidRPr="00BE00FF" w:rsidRDefault="003E0438" w:rsidP="00FC2843">
            <w:pPr>
              <w:rPr>
                <w:rFonts w:ascii="Times New Roman" w:hAnsi="Times New Roman"/>
              </w:rPr>
            </w:pPr>
            <w:r w:rsidRPr="00BE00FF">
              <w:rPr>
                <w:rFonts w:ascii="Times New Roman" w:hAnsi="Times New Roman"/>
              </w:rPr>
              <w:t>Всероссийский марафон «Космическое путешествие»</w:t>
            </w:r>
          </w:p>
        </w:tc>
      </w:tr>
      <w:tr w:rsidR="003E0438" w:rsidRPr="00BE00FF" w:rsidTr="003E0438">
        <w:tc>
          <w:tcPr>
            <w:tcW w:w="4820" w:type="dxa"/>
          </w:tcPr>
          <w:p w:rsidR="003E0438" w:rsidRPr="00BE00FF" w:rsidRDefault="003E0438" w:rsidP="00FC2843">
            <w:pPr>
              <w:rPr>
                <w:rFonts w:ascii="Times New Roman" w:hAnsi="Times New Roman"/>
              </w:rPr>
            </w:pPr>
            <w:r w:rsidRPr="00BE00FF">
              <w:rPr>
                <w:rFonts w:ascii="Times New Roman" w:hAnsi="Times New Roman"/>
              </w:rPr>
              <w:t>Всероссийская осенняя олимпиада по математике</w:t>
            </w:r>
          </w:p>
        </w:tc>
      </w:tr>
      <w:tr w:rsidR="003E0438" w:rsidRPr="00BE00FF" w:rsidTr="003E0438">
        <w:tc>
          <w:tcPr>
            <w:tcW w:w="4820" w:type="dxa"/>
          </w:tcPr>
          <w:p w:rsidR="003E0438" w:rsidRPr="00BE00FF" w:rsidRDefault="003E0438" w:rsidP="00FC2843">
            <w:pPr>
              <w:rPr>
                <w:rFonts w:ascii="Times New Roman" w:hAnsi="Times New Roman"/>
              </w:rPr>
            </w:pPr>
            <w:r w:rsidRPr="00BE00FF">
              <w:rPr>
                <w:rFonts w:ascii="Times New Roman" w:hAnsi="Times New Roman"/>
              </w:rPr>
              <w:t>Всероссийская олимпиада «Безопасный интернет»</w:t>
            </w:r>
          </w:p>
        </w:tc>
      </w:tr>
      <w:tr w:rsidR="003E0438" w:rsidRPr="00BE00FF" w:rsidTr="003E0438">
        <w:tc>
          <w:tcPr>
            <w:tcW w:w="4820" w:type="dxa"/>
          </w:tcPr>
          <w:p w:rsidR="003E0438" w:rsidRPr="00BE00FF" w:rsidRDefault="003E0438" w:rsidP="00FC2843">
            <w:pPr>
              <w:rPr>
                <w:rFonts w:ascii="Times New Roman" w:hAnsi="Times New Roman"/>
              </w:rPr>
            </w:pPr>
            <w:r w:rsidRPr="00BE00FF">
              <w:rPr>
                <w:rFonts w:ascii="Times New Roman" w:hAnsi="Times New Roman"/>
              </w:rPr>
              <w:t>Всероссийская олимпиада «Безопасные дороги»</w:t>
            </w:r>
          </w:p>
        </w:tc>
      </w:tr>
    </w:tbl>
    <w:p w:rsidR="004E1E24" w:rsidRDefault="004E1E24" w:rsidP="001806C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F5E6F" w:rsidRDefault="0079793A" w:rsidP="001806C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46AC0" w:rsidRPr="001A2336">
        <w:rPr>
          <w:rFonts w:ascii="Times New Roman" w:eastAsia="Times New Roman" w:hAnsi="Times New Roman" w:cs="Times New Roman"/>
          <w:sz w:val="24"/>
          <w:szCs w:val="24"/>
        </w:rPr>
        <w:t>В течение года осуществля</w:t>
      </w:r>
      <w:r w:rsidR="000C0EEA" w:rsidRPr="001A233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946AC0" w:rsidRPr="001A2336">
        <w:rPr>
          <w:rFonts w:ascii="Times New Roman" w:eastAsia="Times New Roman" w:hAnsi="Times New Roman" w:cs="Times New Roman"/>
          <w:sz w:val="24"/>
          <w:szCs w:val="24"/>
        </w:rPr>
        <w:t>ся сбор информации и материалов по всем аспектам</w:t>
      </w:r>
    </w:p>
    <w:p w:rsidR="00DF5E6F" w:rsidRDefault="00DF5E6F" w:rsidP="001806C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46AC0" w:rsidRPr="001A2336" w:rsidRDefault="00946AC0" w:rsidP="001806C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работы педагогов с одар</w:t>
      </w:r>
      <w:r w:rsidR="00F20273" w:rsidRPr="001A233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>нными детьми.</w:t>
      </w:r>
    </w:p>
    <w:p w:rsidR="00946AC0" w:rsidRPr="001A2336" w:rsidRDefault="00946AC0" w:rsidP="001806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Однако наряду с позитивными изменениями есть и ряд проблем. Это прежде всего относительно невысокие результаты выступлений </w:t>
      </w:r>
      <w:proofErr w:type="gramStart"/>
      <w:r w:rsidRPr="001A2336">
        <w:rPr>
          <w:rFonts w:ascii="Times New Roman" w:eastAsia="Times New Roman" w:hAnsi="Times New Roman" w:cs="Times New Roman"/>
          <w:sz w:val="24"/>
          <w:szCs w:val="24"/>
        </w:rPr>
        <w:t>учащихся  в</w:t>
      </w:r>
      <w:proofErr w:type="gramEnd"/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олимпиадах, отсутствие участников региональной Всероссийской олимпиады. Поэтому при подготовке школьников к олимпиаде необходимо значительно глубже рассматривать изучаемый в школе материал, знакомиться с терминологией, учиться применять знания для решения практических задач.</w:t>
      </w:r>
    </w:p>
    <w:p w:rsidR="000C0EEA" w:rsidRPr="001A2336" w:rsidRDefault="000C0EEA" w:rsidP="00946A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ABC" w:rsidRPr="001A2336" w:rsidRDefault="00F20273" w:rsidP="00946AC0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b/>
          <w:sz w:val="24"/>
          <w:szCs w:val="24"/>
        </w:rPr>
        <w:t>Проведение предметно-методических недель</w:t>
      </w:r>
    </w:p>
    <w:p w:rsidR="00F20273" w:rsidRPr="001A2336" w:rsidRDefault="005321B6" w:rsidP="000C0EEA">
      <w:pPr>
        <w:widowControl w:val="0"/>
        <w:autoSpaceDE w:val="0"/>
        <w:autoSpaceDN w:val="0"/>
        <w:spacing w:after="0"/>
        <w:ind w:left="-142" w:firstLine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Предметные недели в течение 2023-2024</w:t>
      </w:r>
      <w:r w:rsidR="000C0EEA" w:rsidRPr="001A2336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проводились согласно плана-графика: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714"/>
        <w:gridCol w:w="1713"/>
        <w:gridCol w:w="2752"/>
      </w:tblGrid>
      <w:tr w:rsidR="003E0438" w:rsidRPr="000C0EEA" w:rsidTr="00296C59">
        <w:tc>
          <w:tcPr>
            <w:tcW w:w="534" w:type="dxa"/>
          </w:tcPr>
          <w:p w:rsidR="000C0EEA" w:rsidRPr="000C0EEA" w:rsidRDefault="000C0EEA" w:rsidP="000C0EEA">
            <w:pPr>
              <w:tabs>
                <w:tab w:val="left" w:pos="81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0EEA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854" w:type="dxa"/>
          </w:tcPr>
          <w:p w:rsidR="000C0EEA" w:rsidRPr="000C0EEA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0EEA">
              <w:rPr>
                <w:rFonts w:ascii="Times New Roman" w:eastAsia="Times New Roman" w:hAnsi="Times New Roman" w:cs="Times New Roman"/>
                <w:b/>
              </w:rPr>
              <w:t>Название недели</w:t>
            </w:r>
          </w:p>
        </w:tc>
        <w:tc>
          <w:tcPr>
            <w:tcW w:w="1787" w:type="dxa"/>
          </w:tcPr>
          <w:p w:rsidR="000C0EEA" w:rsidRPr="000C0EEA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0EEA"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2856" w:type="dxa"/>
          </w:tcPr>
          <w:p w:rsidR="000C0EEA" w:rsidRPr="000C0EEA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0EEA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3E0438" w:rsidRPr="000C0EEA" w:rsidTr="00296C59">
        <w:tc>
          <w:tcPr>
            <w:tcW w:w="534" w:type="dxa"/>
          </w:tcPr>
          <w:p w:rsidR="000C0EEA" w:rsidRPr="000C0EEA" w:rsidRDefault="000C0EEA" w:rsidP="000C0E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0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54" w:type="dxa"/>
          </w:tcPr>
          <w:p w:rsidR="000C0EEA" w:rsidRPr="000C0EEA" w:rsidRDefault="003E0438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7" w:type="dxa"/>
          </w:tcPr>
          <w:p w:rsidR="000C0EEA" w:rsidRPr="000C0EEA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0EEA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856" w:type="dxa"/>
          </w:tcPr>
          <w:p w:rsidR="000C0EEA" w:rsidRPr="000C0EEA" w:rsidRDefault="00EA4A05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Илиева Х.М.</w:t>
            </w:r>
          </w:p>
        </w:tc>
      </w:tr>
      <w:tr w:rsidR="003E0438" w:rsidRPr="000C0EEA" w:rsidTr="00296C59">
        <w:tc>
          <w:tcPr>
            <w:tcW w:w="534" w:type="dxa"/>
          </w:tcPr>
          <w:p w:rsidR="000C0EEA" w:rsidRPr="000C0EEA" w:rsidRDefault="000C0EEA" w:rsidP="000C0E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0EE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54" w:type="dxa"/>
          </w:tcPr>
          <w:p w:rsidR="000C0EEA" w:rsidRPr="000C0EEA" w:rsidRDefault="003E0438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религии</w:t>
            </w:r>
          </w:p>
        </w:tc>
        <w:tc>
          <w:tcPr>
            <w:tcW w:w="1787" w:type="dxa"/>
          </w:tcPr>
          <w:p w:rsidR="000C0EEA" w:rsidRPr="000C0EEA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0EEA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856" w:type="dxa"/>
          </w:tcPr>
          <w:p w:rsidR="000C0EEA" w:rsidRPr="000C0EEA" w:rsidRDefault="00EA4A05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Яндиев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Б.Г.</w:t>
            </w:r>
          </w:p>
        </w:tc>
      </w:tr>
      <w:tr w:rsidR="003E0438" w:rsidRPr="000C0EEA" w:rsidTr="00296C59">
        <w:tc>
          <w:tcPr>
            <w:tcW w:w="534" w:type="dxa"/>
          </w:tcPr>
          <w:p w:rsidR="000C0EEA" w:rsidRPr="000C0EEA" w:rsidRDefault="000C0EEA" w:rsidP="000C0E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0EE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54" w:type="dxa"/>
          </w:tcPr>
          <w:p w:rsidR="000C0EEA" w:rsidRPr="000C0EEA" w:rsidRDefault="003E0438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7" w:type="dxa"/>
          </w:tcPr>
          <w:p w:rsidR="000C0EEA" w:rsidRPr="000C0EEA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0EEA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856" w:type="dxa"/>
          </w:tcPr>
          <w:p w:rsidR="000C0EEA" w:rsidRPr="000C0EEA" w:rsidRDefault="00EA4A05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Хучбарова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З.О.</w:t>
            </w:r>
          </w:p>
        </w:tc>
      </w:tr>
      <w:tr w:rsidR="003E0438" w:rsidRPr="000C0EEA" w:rsidTr="00296C59">
        <w:tc>
          <w:tcPr>
            <w:tcW w:w="534" w:type="dxa"/>
          </w:tcPr>
          <w:p w:rsidR="000C0EEA" w:rsidRPr="000C0EEA" w:rsidRDefault="000C0EEA" w:rsidP="000C0E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0EE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54" w:type="dxa"/>
          </w:tcPr>
          <w:p w:rsidR="000C0EEA" w:rsidRPr="000C0EEA" w:rsidRDefault="003E0438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1787" w:type="dxa"/>
          </w:tcPr>
          <w:p w:rsidR="000C0EEA" w:rsidRPr="000C0EEA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0EEA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856" w:type="dxa"/>
          </w:tcPr>
          <w:p w:rsidR="000C0EEA" w:rsidRPr="000C0EEA" w:rsidRDefault="00EA4A05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Байгирееа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П.Х.</w:t>
            </w:r>
          </w:p>
        </w:tc>
      </w:tr>
      <w:tr w:rsidR="003E0438" w:rsidRPr="000C0EEA" w:rsidTr="00296C59">
        <w:tc>
          <w:tcPr>
            <w:tcW w:w="534" w:type="dxa"/>
          </w:tcPr>
          <w:p w:rsidR="000C0EEA" w:rsidRPr="000C0EEA" w:rsidRDefault="000C0EEA" w:rsidP="000C0E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0EE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54" w:type="dxa"/>
          </w:tcPr>
          <w:p w:rsidR="000C0EEA" w:rsidRPr="000C0EEA" w:rsidRDefault="003E0438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Ингушский язык и литература</w:t>
            </w:r>
          </w:p>
        </w:tc>
        <w:tc>
          <w:tcPr>
            <w:tcW w:w="1787" w:type="dxa"/>
          </w:tcPr>
          <w:p w:rsidR="000C0EEA" w:rsidRPr="000C0EEA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0EEA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856" w:type="dxa"/>
          </w:tcPr>
          <w:p w:rsidR="000C0EEA" w:rsidRPr="000C0EEA" w:rsidRDefault="00EA4A05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Белхароева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З.Х.</w:t>
            </w:r>
          </w:p>
        </w:tc>
      </w:tr>
      <w:tr w:rsidR="003E0438" w:rsidRPr="000C0EEA" w:rsidTr="00296C59">
        <w:tc>
          <w:tcPr>
            <w:tcW w:w="534" w:type="dxa"/>
          </w:tcPr>
          <w:p w:rsidR="000C0EEA" w:rsidRPr="000C0EEA" w:rsidRDefault="000C0EEA" w:rsidP="000C0E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0EE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54" w:type="dxa"/>
          </w:tcPr>
          <w:p w:rsidR="000C0EEA" w:rsidRPr="000C0EEA" w:rsidRDefault="003E0438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Химия,биология</w:t>
            </w:r>
            <w:r w:rsidR="00EA4A05">
              <w:rPr>
                <w:rFonts w:ascii="Times New Roman" w:eastAsia="Times New Roman" w:hAnsi="Times New Roman" w:cs="Times New Roman"/>
              </w:rPr>
              <w:t>,географияанг</w:t>
            </w:r>
            <w:proofErr w:type="spellEnd"/>
          </w:p>
        </w:tc>
        <w:tc>
          <w:tcPr>
            <w:tcW w:w="1787" w:type="dxa"/>
          </w:tcPr>
          <w:p w:rsidR="000C0EEA" w:rsidRPr="000C0EEA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0EEA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856" w:type="dxa"/>
          </w:tcPr>
          <w:p w:rsidR="000C0EEA" w:rsidRPr="000C0EEA" w:rsidRDefault="00EA4A05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Евлоева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Х.Б.</w:t>
            </w:r>
          </w:p>
        </w:tc>
      </w:tr>
      <w:tr w:rsidR="003E0438" w:rsidRPr="000C0EEA" w:rsidTr="00296C59">
        <w:tc>
          <w:tcPr>
            <w:tcW w:w="534" w:type="dxa"/>
          </w:tcPr>
          <w:p w:rsidR="000C0EEA" w:rsidRPr="000C0EEA" w:rsidRDefault="000C0EEA" w:rsidP="000C0E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0EE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54" w:type="dxa"/>
          </w:tcPr>
          <w:p w:rsidR="000C0EEA" w:rsidRPr="000C0EEA" w:rsidRDefault="003E0438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Информатика,физика</w:t>
            </w:r>
            <w:r w:rsidR="00EA4A05">
              <w:rPr>
                <w:rFonts w:ascii="Times New Roman" w:eastAsia="Times New Roman" w:hAnsi="Times New Roman" w:cs="Times New Roman"/>
              </w:rPr>
              <w:t>,математика</w:t>
            </w:r>
            <w:proofErr w:type="spellEnd"/>
          </w:p>
        </w:tc>
        <w:tc>
          <w:tcPr>
            <w:tcW w:w="1787" w:type="dxa"/>
          </w:tcPr>
          <w:p w:rsidR="000C0EEA" w:rsidRPr="000C0EEA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0EEA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856" w:type="dxa"/>
          </w:tcPr>
          <w:p w:rsidR="000C0EEA" w:rsidRPr="000C0EEA" w:rsidRDefault="00EA4A05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Мамилова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Э.С.,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Саутиева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З.А.,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Эсмурзиева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Ф.М.</w:t>
            </w:r>
          </w:p>
        </w:tc>
      </w:tr>
      <w:tr w:rsidR="003E0438" w:rsidRPr="000C0EEA" w:rsidTr="00296C59">
        <w:tc>
          <w:tcPr>
            <w:tcW w:w="534" w:type="dxa"/>
          </w:tcPr>
          <w:p w:rsidR="000C0EEA" w:rsidRPr="000C0EEA" w:rsidRDefault="000C0EEA" w:rsidP="000C0E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0EE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854" w:type="dxa"/>
          </w:tcPr>
          <w:p w:rsidR="000C0EEA" w:rsidRPr="000C0EEA" w:rsidRDefault="00EA4A05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7" w:type="dxa"/>
          </w:tcPr>
          <w:p w:rsidR="000C0EEA" w:rsidRPr="000C0EEA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0EEA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856" w:type="dxa"/>
          </w:tcPr>
          <w:p w:rsidR="000C0EEA" w:rsidRPr="000C0EEA" w:rsidRDefault="00EA4A05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ИлиеваХава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</w:t>
            </w:r>
          </w:p>
        </w:tc>
      </w:tr>
    </w:tbl>
    <w:p w:rsidR="000C0EEA" w:rsidRPr="001A2336" w:rsidRDefault="000C0EEA" w:rsidP="001806C0">
      <w:pPr>
        <w:widowControl w:val="0"/>
        <w:autoSpaceDE w:val="0"/>
        <w:autoSpaceDN w:val="0"/>
        <w:spacing w:after="0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>Результаты предметных недель рассматривались на заседаниях Методических объединений и заседаниях методического совета. Победители были награждены грамотами и сладкими подарками.</w:t>
      </w:r>
    </w:p>
    <w:p w:rsidR="000C0EEA" w:rsidRDefault="000C0EEA" w:rsidP="000C0EEA">
      <w:pPr>
        <w:widowControl w:val="0"/>
        <w:autoSpaceDE w:val="0"/>
        <w:autoSpaceDN w:val="0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EEA" w:rsidRPr="001A2336" w:rsidRDefault="000C0EEA" w:rsidP="000C0EE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Работа методического совета</w:t>
      </w:r>
    </w:p>
    <w:p w:rsidR="000C0EEA" w:rsidRPr="001A2336" w:rsidRDefault="000C0EEA" w:rsidP="001806C0">
      <w:pPr>
        <w:pStyle w:val="a3"/>
        <w:widowControl w:val="0"/>
        <w:autoSpaceDE w:val="0"/>
        <w:autoSpaceDN w:val="0"/>
        <w:spacing w:after="0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Особое место в </w:t>
      </w:r>
      <w:proofErr w:type="gramStart"/>
      <w:r w:rsidRPr="001A2336">
        <w:rPr>
          <w:rFonts w:ascii="Times New Roman" w:eastAsia="Times New Roman" w:hAnsi="Times New Roman" w:cs="Times New Roman"/>
          <w:sz w:val="24"/>
          <w:szCs w:val="24"/>
        </w:rPr>
        <w:t>системе  методической</w:t>
      </w:r>
      <w:proofErr w:type="gramEnd"/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работы принадлежала методическому совету, в состав которого вошли</w:t>
      </w:r>
      <w:r w:rsidR="00DC282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AA3EB0">
        <w:rPr>
          <w:rFonts w:ascii="Times New Roman" w:eastAsia="Times New Roman" w:hAnsi="Times New Roman" w:cs="Times New Roman"/>
          <w:sz w:val="24"/>
          <w:szCs w:val="24"/>
        </w:rPr>
        <w:t>Мамилова</w:t>
      </w:r>
      <w:proofErr w:type="spellEnd"/>
      <w:r w:rsidR="00AA3EB0">
        <w:rPr>
          <w:rFonts w:ascii="Times New Roman" w:eastAsia="Times New Roman" w:hAnsi="Times New Roman" w:cs="Times New Roman"/>
          <w:sz w:val="24"/>
          <w:szCs w:val="24"/>
        </w:rPr>
        <w:t xml:space="preserve"> Э.С.,</w:t>
      </w:r>
      <w:proofErr w:type="spellStart"/>
      <w:r w:rsidR="00AA3EB0">
        <w:rPr>
          <w:rFonts w:ascii="Times New Roman" w:eastAsia="Times New Roman" w:hAnsi="Times New Roman" w:cs="Times New Roman"/>
          <w:sz w:val="24"/>
          <w:szCs w:val="24"/>
        </w:rPr>
        <w:t>Хучбарова</w:t>
      </w:r>
      <w:proofErr w:type="spellEnd"/>
      <w:r w:rsidR="00AA3EB0">
        <w:rPr>
          <w:rFonts w:ascii="Times New Roman" w:eastAsia="Times New Roman" w:hAnsi="Times New Roman" w:cs="Times New Roman"/>
          <w:sz w:val="24"/>
          <w:szCs w:val="24"/>
        </w:rPr>
        <w:t xml:space="preserve"> З.О.,</w:t>
      </w:r>
      <w:proofErr w:type="spellStart"/>
      <w:r w:rsidR="00AA3EB0">
        <w:rPr>
          <w:rFonts w:ascii="Times New Roman" w:eastAsia="Times New Roman" w:hAnsi="Times New Roman" w:cs="Times New Roman"/>
          <w:sz w:val="24"/>
          <w:szCs w:val="24"/>
        </w:rPr>
        <w:t>Яндиев</w:t>
      </w:r>
      <w:proofErr w:type="spellEnd"/>
      <w:r w:rsidR="00AA3EB0">
        <w:rPr>
          <w:rFonts w:ascii="Times New Roman" w:eastAsia="Times New Roman" w:hAnsi="Times New Roman" w:cs="Times New Roman"/>
          <w:sz w:val="24"/>
          <w:szCs w:val="24"/>
        </w:rPr>
        <w:t xml:space="preserve"> Б.Г.,</w:t>
      </w:r>
      <w:proofErr w:type="spellStart"/>
      <w:r w:rsidR="00AA3EB0">
        <w:rPr>
          <w:rFonts w:ascii="Times New Roman" w:eastAsia="Times New Roman" w:hAnsi="Times New Roman" w:cs="Times New Roman"/>
          <w:sz w:val="24"/>
          <w:szCs w:val="24"/>
        </w:rPr>
        <w:t>Белхароева</w:t>
      </w:r>
      <w:proofErr w:type="spellEnd"/>
      <w:r w:rsidR="00AA3EB0">
        <w:rPr>
          <w:rFonts w:ascii="Times New Roman" w:eastAsia="Times New Roman" w:hAnsi="Times New Roman" w:cs="Times New Roman"/>
          <w:sz w:val="24"/>
          <w:szCs w:val="24"/>
        </w:rPr>
        <w:t xml:space="preserve"> З.Х.,</w:t>
      </w:r>
      <w:proofErr w:type="spellStart"/>
      <w:r w:rsidR="00AA3EB0">
        <w:rPr>
          <w:rFonts w:ascii="Times New Roman" w:eastAsia="Times New Roman" w:hAnsi="Times New Roman" w:cs="Times New Roman"/>
          <w:sz w:val="24"/>
          <w:szCs w:val="24"/>
        </w:rPr>
        <w:t>Байгиреева</w:t>
      </w:r>
      <w:proofErr w:type="spellEnd"/>
      <w:r w:rsidR="00AA3EB0">
        <w:rPr>
          <w:rFonts w:ascii="Times New Roman" w:eastAsia="Times New Roman" w:hAnsi="Times New Roman" w:cs="Times New Roman"/>
          <w:sz w:val="24"/>
          <w:szCs w:val="24"/>
        </w:rPr>
        <w:t xml:space="preserve"> П.Х.,</w:t>
      </w:r>
      <w:proofErr w:type="spellStart"/>
      <w:r w:rsidR="00AA3EB0">
        <w:rPr>
          <w:rFonts w:ascii="Times New Roman" w:eastAsia="Times New Roman" w:hAnsi="Times New Roman" w:cs="Times New Roman"/>
          <w:sz w:val="24"/>
          <w:szCs w:val="24"/>
        </w:rPr>
        <w:t>Саутиева</w:t>
      </w:r>
      <w:proofErr w:type="spellEnd"/>
      <w:r w:rsidR="00AA3EB0">
        <w:rPr>
          <w:rFonts w:ascii="Times New Roman" w:eastAsia="Times New Roman" w:hAnsi="Times New Roman" w:cs="Times New Roman"/>
          <w:sz w:val="24"/>
          <w:szCs w:val="24"/>
        </w:rPr>
        <w:t xml:space="preserve"> З.А.,</w:t>
      </w:r>
      <w:proofErr w:type="spellStart"/>
      <w:r w:rsidR="00AA3EB0">
        <w:rPr>
          <w:rFonts w:ascii="Times New Roman" w:eastAsia="Times New Roman" w:hAnsi="Times New Roman" w:cs="Times New Roman"/>
          <w:sz w:val="24"/>
          <w:szCs w:val="24"/>
        </w:rPr>
        <w:t>Эсмурзиева</w:t>
      </w:r>
      <w:proofErr w:type="spellEnd"/>
      <w:r w:rsidR="00AA3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3EB0">
        <w:rPr>
          <w:rFonts w:ascii="Times New Roman" w:eastAsia="Times New Roman" w:hAnsi="Times New Roman" w:cs="Times New Roman"/>
          <w:sz w:val="24"/>
          <w:szCs w:val="24"/>
        </w:rPr>
        <w:t>Ф.М.,Илиева</w:t>
      </w:r>
      <w:proofErr w:type="spellEnd"/>
      <w:r w:rsidR="00AA3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3EB0">
        <w:rPr>
          <w:rFonts w:ascii="Times New Roman" w:eastAsia="Times New Roman" w:hAnsi="Times New Roman" w:cs="Times New Roman"/>
          <w:sz w:val="24"/>
          <w:szCs w:val="24"/>
        </w:rPr>
        <w:t>Хади</w:t>
      </w:r>
      <w:proofErr w:type="spellEnd"/>
      <w:r w:rsidR="00AA3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3EB0">
        <w:rPr>
          <w:rFonts w:ascii="Times New Roman" w:eastAsia="Times New Roman" w:hAnsi="Times New Roman" w:cs="Times New Roman"/>
          <w:sz w:val="24"/>
          <w:szCs w:val="24"/>
        </w:rPr>
        <w:t>М.,Илиева</w:t>
      </w:r>
      <w:proofErr w:type="spellEnd"/>
      <w:r w:rsidR="00AA3EB0">
        <w:rPr>
          <w:rFonts w:ascii="Times New Roman" w:eastAsia="Times New Roman" w:hAnsi="Times New Roman" w:cs="Times New Roman"/>
          <w:sz w:val="24"/>
          <w:szCs w:val="24"/>
        </w:rPr>
        <w:t xml:space="preserve"> Х.М.,</w:t>
      </w:r>
      <w:proofErr w:type="spellStart"/>
      <w:r w:rsidR="00AA3EB0">
        <w:rPr>
          <w:rFonts w:ascii="Times New Roman" w:eastAsia="Times New Roman" w:hAnsi="Times New Roman" w:cs="Times New Roman"/>
          <w:sz w:val="24"/>
          <w:szCs w:val="24"/>
        </w:rPr>
        <w:t>Акиева</w:t>
      </w:r>
      <w:proofErr w:type="spellEnd"/>
      <w:r w:rsidR="00AA3EB0">
        <w:rPr>
          <w:rFonts w:ascii="Times New Roman" w:eastAsia="Times New Roman" w:hAnsi="Times New Roman" w:cs="Times New Roman"/>
          <w:sz w:val="24"/>
          <w:szCs w:val="24"/>
        </w:rPr>
        <w:t xml:space="preserve"> Ф.М.,</w:t>
      </w:r>
      <w:proofErr w:type="spellStart"/>
      <w:r w:rsidR="00AA3EB0">
        <w:rPr>
          <w:rFonts w:ascii="Times New Roman" w:eastAsia="Times New Roman" w:hAnsi="Times New Roman" w:cs="Times New Roman"/>
          <w:sz w:val="24"/>
          <w:szCs w:val="24"/>
        </w:rPr>
        <w:t>Евлоевва</w:t>
      </w:r>
      <w:proofErr w:type="spellEnd"/>
      <w:r w:rsidR="00AA3EB0">
        <w:rPr>
          <w:rFonts w:ascii="Times New Roman" w:eastAsia="Times New Roman" w:hAnsi="Times New Roman" w:cs="Times New Roman"/>
          <w:sz w:val="24"/>
          <w:szCs w:val="24"/>
        </w:rPr>
        <w:t xml:space="preserve"> Х.Б..</w:t>
      </w:r>
      <w:r w:rsidR="009572BB" w:rsidRPr="001A2336">
        <w:rPr>
          <w:rFonts w:ascii="Times New Roman" w:eastAsia="Times New Roman" w:hAnsi="Times New Roman" w:cs="Times New Roman"/>
          <w:sz w:val="24"/>
          <w:szCs w:val="24"/>
        </w:rPr>
        <w:t xml:space="preserve"> Возглавляет и координирует д</w:t>
      </w:r>
      <w:r w:rsidR="00DC282E">
        <w:rPr>
          <w:rFonts w:ascii="Times New Roman" w:eastAsia="Times New Roman" w:hAnsi="Times New Roman" w:cs="Times New Roman"/>
          <w:sz w:val="24"/>
          <w:szCs w:val="24"/>
        </w:rPr>
        <w:t xml:space="preserve">еятельность Методического совет директор школы </w:t>
      </w:r>
      <w:proofErr w:type="spellStart"/>
      <w:r w:rsidR="00DC282E">
        <w:rPr>
          <w:rFonts w:ascii="Times New Roman" w:eastAsia="Times New Roman" w:hAnsi="Times New Roman" w:cs="Times New Roman"/>
          <w:sz w:val="24"/>
          <w:szCs w:val="24"/>
        </w:rPr>
        <w:t>Албакова</w:t>
      </w:r>
      <w:proofErr w:type="spellEnd"/>
      <w:r w:rsidR="00DC282E"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</w:p>
    <w:p w:rsidR="009572BB" w:rsidRPr="001A2336" w:rsidRDefault="005321B6" w:rsidP="001806C0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2023-2024</w:t>
      </w:r>
      <w:r w:rsidR="009572BB" w:rsidRPr="001A23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 в соответствии с планом работы проведено 5 заседаний методического совета.  </w:t>
      </w:r>
    </w:p>
    <w:p w:rsidR="009572BB" w:rsidRPr="001A2336" w:rsidRDefault="009572BB" w:rsidP="001806C0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2BB" w:rsidRPr="001A2336" w:rsidRDefault="009572BB" w:rsidP="001806C0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ind w:left="426" w:firstLine="2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Проведение методических семинаров</w:t>
      </w:r>
    </w:p>
    <w:p w:rsidR="009572BB" w:rsidRPr="001A2336" w:rsidRDefault="0079793A" w:rsidP="001806C0">
      <w:pPr>
        <w:widowControl w:val="0"/>
        <w:autoSpaceDE w:val="0"/>
        <w:autoSpaceDN w:val="0"/>
        <w:spacing w:after="0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572BB" w:rsidRPr="001A2336">
        <w:rPr>
          <w:rFonts w:ascii="Times New Roman" w:eastAsia="Times New Roman" w:hAnsi="Times New Roman" w:cs="Times New Roman"/>
          <w:sz w:val="24"/>
          <w:szCs w:val="24"/>
        </w:rPr>
        <w:t>Целью проведения методических семинаров является изучение вопросов, актуальных для педагогов.</w:t>
      </w:r>
    </w:p>
    <w:p w:rsidR="004264A1" w:rsidRPr="001A2336" w:rsidRDefault="005321B6" w:rsidP="001806C0">
      <w:pPr>
        <w:widowControl w:val="0"/>
        <w:autoSpaceDE w:val="0"/>
        <w:autoSpaceDN w:val="0"/>
        <w:spacing w:after="0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2023</w:t>
      </w:r>
      <w:r w:rsidR="004264A1" w:rsidRPr="001A233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4264A1" w:rsidRPr="001A2336">
        <w:rPr>
          <w:rFonts w:ascii="Times New Roman" w:eastAsia="Times New Roman" w:hAnsi="Times New Roman" w:cs="Times New Roman"/>
          <w:sz w:val="24"/>
          <w:szCs w:val="24"/>
        </w:rPr>
        <w:t xml:space="preserve">учебном году было проведено 4 семинара </w:t>
      </w:r>
      <w:proofErr w:type="gramStart"/>
      <w:r w:rsidR="004264A1" w:rsidRPr="001A2336">
        <w:rPr>
          <w:rFonts w:ascii="Times New Roman" w:eastAsia="Times New Roman" w:hAnsi="Times New Roman" w:cs="Times New Roman"/>
          <w:sz w:val="24"/>
          <w:szCs w:val="24"/>
        </w:rPr>
        <w:t>согласно плана</w:t>
      </w:r>
      <w:proofErr w:type="gramEnd"/>
      <w:r w:rsidR="004264A1" w:rsidRPr="001A2336">
        <w:rPr>
          <w:rFonts w:ascii="Times New Roman" w:eastAsia="Times New Roman" w:hAnsi="Times New Roman" w:cs="Times New Roman"/>
          <w:sz w:val="24"/>
          <w:szCs w:val="24"/>
        </w:rPr>
        <w:t xml:space="preserve"> работы:</w:t>
      </w:r>
    </w:p>
    <w:p w:rsidR="009572BB" w:rsidRPr="009572BB" w:rsidRDefault="009572BB" w:rsidP="009572B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6449"/>
        <w:gridCol w:w="2273"/>
      </w:tblGrid>
      <w:tr w:rsidR="004264A1" w:rsidTr="00296C59">
        <w:trPr>
          <w:trHeight w:val="459"/>
        </w:trPr>
        <w:tc>
          <w:tcPr>
            <w:tcW w:w="947" w:type="dxa"/>
          </w:tcPr>
          <w:p w:rsidR="004264A1" w:rsidRPr="002963C6" w:rsidRDefault="004264A1" w:rsidP="004264A1">
            <w:pPr>
              <w:pStyle w:val="TableParagraph"/>
              <w:spacing w:line="23" w:lineRule="atLeast"/>
              <w:ind w:left="0"/>
              <w:jc w:val="center"/>
              <w:rPr>
                <w:b/>
                <w:sz w:val="24"/>
              </w:rPr>
            </w:pPr>
            <w:r w:rsidRPr="002963C6">
              <w:rPr>
                <w:b/>
                <w:spacing w:val="-10"/>
                <w:sz w:val="24"/>
              </w:rPr>
              <w:t xml:space="preserve">№ </w:t>
            </w:r>
            <w:r w:rsidRPr="002963C6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449" w:type="dxa"/>
          </w:tcPr>
          <w:p w:rsidR="004264A1" w:rsidRPr="002963C6" w:rsidRDefault="004264A1" w:rsidP="004264A1">
            <w:pPr>
              <w:pStyle w:val="TableParagraph"/>
              <w:spacing w:line="23" w:lineRule="atLea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семинара</w:t>
            </w:r>
          </w:p>
        </w:tc>
        <w:tc>
          <w:tcPr>
            <w:tcW w:w="2273" w:type="dxa"/>
          </w:tcPr>
          <w:p w:rsidR="004264A1" w:rsidRPr="002963C6" w:rsidRDefault="004264A1" w:rsidP="004264A1">
            <w:pPr>
              <w:pStyle w:val="TableParagraph"/>
              <w:spacing w:line="23" w:lineRule="atLeast"/>
              <w:ind w:left="0"/>
              <w:jc w:val="center"/>
              <w:rPr>
                <w:b/>
                <w:sz w:val="24"/>
              </w:rPr>
            </w:pPr>
            <w:r w:rsidRPr="002963C6">
              <w:rPr>
                <w:b/>
                <w:spacing w:val="-2"/>
                <w:sz w:val="24"/>
              </w:rPr>
              <w:t>Сроки</w:t>
            </w:r>
          </w:p>
        </w:tc>
      </w:tr>
      <w:tr w:rsidR="004264A1" w:rsidTr="00296C59">
        <w:trPr>
          <w:trHeight w:val="608"/>
        </w:trPr>
        <w:tc>
          <w:tcPr>
            <w:tcW w:w="947" w:type="dxa"/>
          </w:tcPr>
          <w:p w:rsidR="004264A1" w:rsidRPr="002963C6" w:rsidRDefault="004264A1" w:rsidP="00181F2D">
            <w:pPr>
              <w:pStyle w:val="TableParagraph"/>
              <w:spacing w:line="23" w:lineRule="atLeast"/>
              <w:ind w:left="0"/>
              <w:jc w:val="center"/>
              <w:rPr>
                <w:sz w:val="24"/>
              </w:rPr>
            </w:pPr>
            <w:r w:rsidRPr="002963C6">
              <w:rPr>
                <w:sz w:val="24"/>
              </w:rPr>
              <w:t>1</w:t>
            </w:r>
          </w:p>
        </w:tc>
        <w:tc>
          <w:tcPr>
            <w:tcW w:w="6449" w:type="dxa"/>
          </w:tcPr>
          <w:p w:rsidR="004264A1" w:rsidRPr="002963C6" w:rsidRDefault="004264A1" w:rsidP="004264A1">
            <w:pPr>
              <w:pStyle w:val="TableParagraph"/>
              <w:spacing w:line="23" w:lineRule="atLeast"/>
              <w:ind w:left="0"/>
              <w:rPr>
                <w:sz w:val="24"/>
              </w:rPr>
            </w:pPr>
            <w:r w:rsidRPr="00E52489">
              <w:rPr>
                <w:sz w:val="24"/>
              </w:rPr>
              <w:t>«Реализация обновленных ФГОС в НОО, ООО. Формирование функциональной грамотности учащихся»</w:t>
            </w:r>
          </w:p>
        </w:tc>
        <w:tc>
          <w:tcPr>
            <w:tcW w:w="2273" w:type="dxa"/>
          </w:tcPr>
          <w:p w:rsidR="004264A1" w:rsidRPr="002963C6" w:rsidRDefault="004264A1" w:rsidP="004264A1">
            <w:pPr>
              <w:pStyle w:val="TableParagraph"/>
              <w:spacing w:line="23" w:lineRule="atLea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4264A1" w:rsidTr="00296C59">
        <w:trPr>
          <w:trHeight w:val="361"/>
        </w:trPr>
        <w:tc>
          <w:tcPr>
            <w:tcW w:w="947" w:type="dxa"/>
          </w:tcPr>
          <w:p w:rsidR="004264A1" w:rsidRPr="002963C6" w:rsidRDefault="004264A1" w:rsidP="00181F2D">
            <w:pPr>
              <w:pStyle w:val="TableParagraph"/>
              <w:spacing w:line="23" w:lineRule="atLeast"/>
              <w:ind w:left="0"/>
              <w:jc w:val="center"/>
              <w:rPr>
                <w:sz w:val="24"/>
              </w:rPr>
            </w:pPr>
            <w:r w:rsidRPr="002963C6">
              <w:rPr>
                <w:sz w:val="24"/>
              </w:rPr>
              <w:t>2</w:t>
            </w:r>
          </w:p>
        </w:tc>
        <w:tc>
          <w:tcPr>
            <w:tcW w:w="6449" w:type="dxa"/>
          </w:tcPr>
          <w:p w:rsidR="004264A1" w:rsidRPr="002963C6" w:rsidRDefault="004264A1" w:rsidP="004264A1">
            <w:pPr>
              <w:pStyle w:val="TableParagraph"/>
              <w:spacing w:line="23" w:lineRule="atLeas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E52489">
              <w:rPr>
                <w:sz w:val="24"/>
              </w:rPr>
              <w:t>Эффективность урока  - ст</w:t>
            </w:r>
            <w:r>
              <w:rPr>
                <w:sz w:val="24"/>
              </w:rPr>
              <w:t>имул к успеху учителя и ученика»</w:t>
            </w:r>
          </w:p>
        </w:tc>
        <w:tc>
          <w:tcPr>
            <w:tcW w:w="2273" w:type="dxa"/>
          </w:tcPr>
          <w:p w:rsidR="004264A1" w:rsidRPr="002963C6" w:rsidRDefault="004264A1" w:rsidP="004264A1">
            <w:pPr>
              <w:pStyle w:val="TableParagraph"/>
              <w:spacing w:line="23" w:lineRule="atLea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4264A1" w:rsidTr="00296C59">
        <w:trPr>
          <w:trHeight w:val="423"/>
        </w:trPr>
        <w:tc>
          <w:tcPr>
            <w:tcW w:w="947" w:type="dxa"/>
          </w:tcPr>
          <w:p w:rsidR="004264A1" w:rsidRPr="002963C6" w:rsidRDefault="004264A1" w:rsidP="00181F2D">
            <w:pPr>
              <w:pStyle w:val="TableParagraph"/>
              <w:spacing w:line="23" w:lineRule="atLeast"/>
              <w:ind w:left="0"/>
              <w:jc w:val="center"/>
              <w:rPr>
                <w:sz w:val="24"/>
              </w:rPr>
            </w:pPr>
            <w:r w:rsidRPr="002963C6">
              <w:rPr>
                <w:sz w:val="24"/>
              </w:rPr>
              <w:t>3</w:t>
            </w:r>
          </w:p>
        </w:tc>
        <w:tc>
          <w:tcPr>
            <w:tcW w:w="6449" w:type="dxa"/>
          </w:tcPr>
          <w:p w:rsidR="004264A1" w:rsidRPr="002963C6" w:rsidRDefault="004264A1" w:rsidP="004264A1">
            <w:pPr>
              <w:pStyle w:val="TableParagraph"/>
              <w:spacing w:line="23" w:lineRule="atLeast"/>
              <w:ind w:left="0"/>
              <w:rPr>
                <w:sz w:val="24"/>
              </w:rPr>
            </w:pPr>
            <w:r w:rsidRPr="00E52489">
              <w:rPr>
                <w:sz w:val="24"/>
              </w:rPr>
              <w:t>«Теоретические основы  взаимодействия семьи и школы»</w:t>
            </w:r>
          </w:p>
        </w:tc>
        <w:tc>
          <w:tcPr>
            <w:tcW w:w="2273" w:type="dxa"/>
          </w:tcPr>
          <w:p w:rsidR="004264A1" w:rsidRPr="002963C6" w:rsidRDefault="004264A1" w:rsidP="004264A1">
            <w:pPr>
              <w:pStyle w:val="TableParagraph"/>
              <w:spacing w:line="23" w:lineRule="atLea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4264A1" w:rsidTr="00296C59">
        <w:trPr>
          <w:trHeight w:val="557"/>
        </w:trPr>
        <w:tc>
          <w:tcPr>
            <w:tcW w:w="947" w:type="dxa"/>
          </w:tcPr>
          <w:p w:rsidR="004264A1" w:rsidRPr="002963C6" w:rsidRDefault="004264A1" w:rsidP="00181F2D">
            <w:pPr>
              <w:pStyle w:val="TableParagraph"/>
              <w:spacing w:line="23" w:lineRule="atLeast"/>
              <w:ind w:left="0"/>
              <w:jc w:val="center"/>
              <w:rPr>
                <w:sz w:val="24"/>
              </w:rPr>
            </w:pPr>
            <w:r w:rsidRPr="002963C6">
              <w:rPr>
                <w:sz w:val="24"/>
              </w:rPr>
              <w:t>4</w:t>
            </w:r>
          </w:p>
        </w:tc>
        <w:tc>
          <w:tcPr>
            <w:tcW w:w="6449" w:type="dxa"/>
          </w:tcPr>
          <w:p w:rsidR="004264A1" w:rsidRPr="004264A1" w:rsidRDefault="004264A1" w:rsidP="004264A1">
            <w:pPr>
              <w:tabs>
                <w:tab w:val="left" w:pos="1507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E0795C">
              <w:rPr>
                <w:rFonts w:ascii="Times New Roman" w:hAnsi="Times New Roman"/>
                <w:sz w:val="24"/>
                <w:szCs w:val="24"/>
              </w:rPr>
              <w:t>«Система оценивания  образовательных достижений обучающихся»</w:t>
            </w:r>
          </w:p>
        </w:tc>
        <w:tc>
          <w:tcPr>
            <w:tcW w:w="2273" w:type="dxa"/>
          </w:tcPr>
          <w:p w:rsidR="004264A1" w:rsidRPr="002963C6" w:rsidRDefault="004264A1" w:rsidP="004264A1">
            <w:pPr>
              <w:pStyle w:val="TableParagraph"/>
              <w:spacing w:line="23" w:lineRule="atLea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9572BB" w:rsidRDefault="00DC282E" w:rsidP="009572B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этом году в муниципальном этапе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нашей школы участвовали 72 ученика,39 из которых стали победителями и 17 учащихся – призерами.4 ученика стали победителями регионального этапа и 12 учащихся – призерами(ру</w:t>
      </w:r>
      <w:r w:rsidR="00EA4A05">
        <w:rPr>
          <w:rFonts w:ascii="Times New Roman" w:eastAsia="Times New Roman" w:hAnsi="Times New Roman" w:cs="Times New Roman"/>
          <w:sz w:val="28"/>
          <w:szCs w:val="28"/>
        </w:rPr>
        <w:t>сский язык-</w:t>
      </w:r>
      <w:proofErr w:type="spellStart"/>
      <w:r w:rsidR="00EA4A05">
        <w:rPr>
          <w:rFonts w:ascii="Times New Roman" w:eastAsia="Times New Roman" w:hAnsi="Times New Roman" w:cs="Times New Roman"/>
          <w:sz w:val="28"/>
          <w:szCs w:val="28"/>
        </w:rPr>
        <w:t>Яндиева</w:t>
      </w:r>
      <w:proofErr w:type="spellEnd"/>
      <w:r w:rsidR="00EA4A05">
        <w:rPr>
          <w:rFonts w:ascii="Times New Roman" w:eastAsia="Times New Roman" w:hAnsi="Times New Roman" w:cs="Times New Roman"/>
          <w:sz w:val="28"/>
          <w:szCs w:val="28"/>
        </w:rPr>
        <w:t xml:space="preserve"> Амина призер; английский </w:t>
      </w:r>
      <w:proofErr w:type="spellStart"/>
      <w:r w:rsidR="00EA4A05">
        <w:rPr>
          <w:rFonts w:ascii="Times New Roman" w:eastAsia="Times New Roman" w:hAnsi="Times New Roman" w:cs="Times New Roman"/>
          <w:sz w:val="28"/>
          <w:szCs w:val="28"/>
        </w:rPr>
        <w:t>язык-призеры:Чаплоева</w:t>
      </w:r>
      <w:proofErr w:type="spellEnd"/>
      <w:r w:rsidR="00EA4A05">
        <w:rPr>
          <w:rFonts w:ascii="Times New Roman" w:eastAsia="Times New Roman" w:hAnsi="Times New Roman" w:cs="Times New Roman"/>
          <w:sz w:val="28"/>
          <w:szCs w:val="28"/>
        </w:rPr>
        <w:t xml:space="preserve"> А.,</w:t>
      </w:r>
      <w:proofErr w:type="spellStart"/>
      <w:r w:rsidR="00EA4A05">
        <w:rPr>
          <w:rFonts w:ascii="Times New Roman" w:eastAsia="Times New Roman" w:hAnsi="Times New Roman" w:cs="Times New Roman"/>
          <w:sz w:val="28"/>
          <w:szCs w:val="28"/>
        </w:rPr>
        <w:t>Барахоева</w:t>
      </w:r>
      <w:proofErr w:type="spellEnd"/>
      <w:r w:rsidR="00EA4A05">
        <w:rPr>
          <w:rFonts w:ascii="Times New Roman" w:eastAsia="Times New Roman" w:hAnsi="Times New Roman" w:cs="Times New Roman"/>
          <w:sz w:val="28"/>
          <w:szCs w:val="28"/>
        </w:rPr>
        <w:t xml:space="preserve"> Р.; математика –призеры :</w:t>
      </w:r>
      <w:proofErr w:type="spellStart"/>
      <w:r w:rsidR="00EA4A05">
        <w:rPr>
          <w:rFonts w:ascii="Times New Roman" w:eastAsia="Times New Roman" w:hAnsi="Times New Roman" w:cs="Times New Roman"/>
          <w:sz w:val="28"/>
          <w:szCs w:val="28"/>
        </w:rPr>
        <w:t>Яндиева</w:t>
      </w:r>
      <w:proofErr w:type="spellEnd"/>
      <w:r w:rsidR="00EA4A0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EA4A05">
        <w:rPr>
          <w:rFonts w:ascii="Times New Roman" w:eastAsia="Times New Roman" w:hAnsi="Times New Roman" w:cs="Times New Roman"/>
          <w:sz w:val="28"/>
          <w:szCs w:val="28"/>
        </w:rPr>
        <w:t>Мадина,Газдиева</w:t>
      </w:r>
      <w:proofErr w:type="spellEnd"/>
      <w:r w:rsidR="00EA4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4A05">
        <w:rPr>
          <w:rFonts w:ascii="Times New Roman" w:eastAsia="Times New Roman" w:hAnsi="Times New Roman" w:cs="Times New Roman"/>
          <w:sz w:val="28"/>
          <w:szCs w:val="28"/>
        </w:rPr>
        <w:t>М.;литература</w:t>
      </w:r>
      <w:proofErr w:type="spellEnd"/>
      <w:r w:rsidR="00EA4A0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spellStart"/>
      <w:r w:rsidR="00EA4A05">
        <w:rPr>
          <w:rFonts w:ascii="Times New Roman" w:eastAsia="Times New Roman" w:hAnsi="Times New Roman" w:cs="Times New Roman"/>
          <w:sz w:val="28"/>
          <w:szCs w:val="28"/>
        </w:rPr>
        <w:t>победитель:Яндиева</w:t>
      </w:r>
      <w:proofErr w:type="spellEnd"/>
      <w:r w:rsidR="00EA4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4A05">
        <w:rPr>
          <w:rFonts w:ascii="Times New Roman" w:eastAsia="Times New Roman" w:hAnsi="Times New Roman" w:cs="Times New Roman"/>
          <w:sz w:val="28"/>
          <w:szCs w:val="28"/>
        </w:rPr>
        <w:t>А.;химия-призеры</w:t>
      </w:r>
      <w:proofErr w:type="spellEnd"/>
      <w:r w:rsidR="00EA4A0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EA4A05">
        <w:rPr>
          <w:rFonts w:ascii="Times New Roman" w:eastAsia="Times New Roman" w:hAnsi="Times New Roman" w:cs="Times New Roman"/>
          <w:sz w:val="28"/>
          <w:szCs w:val="28"/>
        </w:rPr>
        <w:t>Яндиева</w:t>
      </w:r>
      <w:proofErr w:type="spellEnd"/>
      <w:r w:rsidR="00EA4A05">
        <w:rPr>
          <w:rFonts w:ascii="Times New Roman" w:eastAsia="Times New Roman" w:hAnsi="Times New Roman" w:cs="Times New Roman"/>
          <w:sz w:val="28"/>
          <w:szCs w:val="28"/>
        </w:rPr>
        <w:t xml:space="preserve"> Ася, </w:t>
      </w:r>
      <w:proofErr w:type="spellStart"/>
      <w:r w:rsidR="00EA4A05">
        <w:rPr>
          <w:rFonts w:ascii="Times New Roman" w:eastAsia="Times New Roman" w:hAnsi="Times New Roman" w:cs="Times New Roman"/>
          <w:sz w:val="28"/>
          <w:szCs w:val="28"/>
        </w:rPr>
        <w:t>Яндиева</w:t>
      </w:r>
      <w:proofErr w:type="spellEnd"/>
      <w:r w:rsidR="00EA4A05">
        <w:rPr>
          <w:rFonts w:ascii="Times New Roman" w:eastAsia="Times New Roman" w:hAnsi="Times New Roman" w:cs="Times New Roman"/>
          <w:sz w:val="28"/>
          <w:szCs w:val="28"/>
        </w:rPr>
        <w:t xml:space="preserve"> М.; биология –</w:t>
      </w:r>
      <w:proofErr w:type="spellStart"/>
      <w:r w:rsidR="00EA4A05">
        <w:rPr>
          <w:rFonts w:ascii="Times New Roman" w:eastAsia="Times New Roman" w:hAnsi="Times New Roman" w:cs="Times New Roman"/>
          <w:sz w:val="28"/>
          <w:szCs w:val="28"/>
        </w:rPr>
        <w:t>победитель:Яндиева</w:t>
      </w:r>
      <w:proofErr w:type="spellEnd"/>
      <w:r w:rsidR="00EA4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4A05">
        <w:rPr>
          <w:rFonts w:ascii="Times New Roman" w:eastAsia="Times New Roman" w:hAnsi="Times New Roman" w:cs="Times New Roman"/>
          <w:sz w:val="28"/>
          <w:szCs w:val="28"/>
        </w:rPr>
        <w:t>Мадина</w:t>
      </w:r>
      <w:proofErr w:type="spellEnd"/>
      <w:r w:rsidR="00EA4A05">
        <w:rPr>
          <w:rFonts w:ascii="Times New Roman" w:eastAsia="Times New Roman" w:hAnsi="Times New Roman" w:cs="Times New Roman"/>
          <w:sz w:val="28"/>
          <w:szCs w:val="28"/>
        </w:rPr>
        <w:t xml:space="preserve">, призер-Богатырева </w:t>
      </w:r>
      <w:proofErr w:type="spellStart"/>
      <w:r w:rsidR="00EA4A05">
        <w:rPr>
          <w:rFonts w:ascii="Times New Roman" w:eastAsia="Times New Roman" w:hAnsi="Times New Roman" w:cs="Times New Roman"/>
          <w:sz w:val="28"/>
          <w:szCs w:val="28"/>
        </w:rPr>
        <w:t>А.;физическая</w:t>
      </w:r>
      <w:proofErr w:type="spellEnd"/>
      <w:r w:rsidR="00EA4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4A05">
        <w:rPr>
          <w:rFonts w:ascii="Times New Roman" w:eastAsia="Times New Roman" w:hAnsi="Times New Roman" w:cs="Times New Roman"/>
          <w:sz w:val="28"/>
          <w:szCs w:val="28"/>
        </w:rPr>
        <w:t>культура-победители:Дзагиев</w:t>
      </w:r>
      <w:proofErr w:type="spellEnd"/>
      <w:r w:rsidR="00EA4A05">
        <w:rPr>
          <w:rFonts w:ascii="Times New Roman" w:eastAsia="Times New Roman" w:hAnsi="Times New Roman" w:cs="Times New Roman"/>
          <w:sz w:val="28"/>
          <w:szCs w:val="28"/>
        </w:rPr>
        <w:t xml:space="preserve"> М.,</w:t>
      </w:r>
      <w:proofErr w:type="spellStart"/>
      <w:r w:rsidR="00EA4A05">
        <w:rPr>
          <w:rFonts w:ascii="Times New Roman" w:eastAsia="Times New Roman" w:hAnsi="Times New Roman" w:cs="Times New Roman"/>
          <w:sz w:val="28"/>
          <w:szCs w:val="28"/>
        </w:rPr>
        <w:t>Даурбекова</w:t>
      </w:r>
      <w:proofErr w:type="spellEnd"/>
      <w:r w:rsidR="00EA4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4A05">
        <w:rPr>
          <w:rFonts w:ascii="Times New Roman" w:eastAsia="Times New Roman" w:hAnsi="Times New Roman" w:cs="Times New Roman"/>
          <w:sz w:val="28"/>
          <w:szCs w:val="28"/>
        </w:rPr>
        <w:t>Р.,призеры</w:t>
      </w:r>
      <w:proofErr w:type="spellEnd"/>
      <w:r w:rsidR="00EA4A0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5E6F">
        <w:rPr>
          <w:rFonts w:ascii="Times New Roman" w:eastAsia="Times New Roman" w:hAnsi="Times New Roman" w:cs="Times New Roman"/>
          <w:sz w:val="28"/>
          <w:szCs w:val="28"/>
        </w:rPr>
        <w:t>Осмиев М.,</w:t>
      </w:r>
      <w:proofErr w:type="spellStart"/>
      <w:r w:rsidR="00DF5E6F">
        <w:rPr>
          <w:rFonts w:ascii="Times New Roman" w:eastAsia="Times New Roman" w:hAnsi="Times New Roman" w:cs="Times New Roman"/>
          <w:sz w:val="28"/>
          <w:szCs w:val="28"/>
        </w:rPr>
        <w:t>гариев</w:t>
      </w:r>
      <w:proofErr w:type="spellEnd"/>
      <w:r w:rsidR="00DF5E6F">
        <w:rPr>
          <w:rFonts w:ascii="Times New Roman" w:eastAsia="Times New Roman" w:hAnsi="Times New Roman" w:cs="Times New Roman"/>
          <w:sz w:val="28"/>
          <w:szCs w:val="28"/>
        </w:rPr>
        <w:t xml:space="preserve"> И.,</w:t>
      </w:r>
      <w:proofErr w:type="spellStart"/>
      <w:r w:rsidR="00DF5E6F">
        <w:rPr>
          <w:rFonts w:ascii="Times New Roman" w:eastAsia="Times New Roman" w:hAnsi="Times New Roman" w:cs="Times New Roman"/>
          <w:sz w:val="28"/>
          <w:szCs w:val="28"/>
        </w:rPr>
        <w:t>Гандалоева</w:t>
      </w:r>
      <w:proofErr w:type="spellEnd"/>
      <w:r w:rsidR="00DF5E6F">
        <w:rPr>
          <w:rFonts w:ascii="Times New Roman" w:eastAsia="Times New Roman" w:hAnsi="Times New Roman" w:cs="Times New Roman"/>
          <w:sz w:val="28"/>
          <w:szCs w:val="28"/>
        </w:rPr>
        <w:t xml:space="preserve"> Х,,</w:t>
      </w:r>
      <w:proofErr w:type="spellStart"/>
      <w:r w:rsidR="00DF5E6F">
        <w:rPr>
          <w:rFonts w:ascii="Times New Roman" w:eastAsia="Times New Roman" w:hAnsi="Times New Roman" w:cs="Times New Roman"/>
          <w:sz w:val="28"/>
          <w:szCs w:val="28"/>
        </w:rPr>
        <w:t>Яндиев</w:t>
      </w:r>
      <w:proofErr w:type="spellEnd"/>
      <w:r w:rsidR="00DF5E6F">
        <w:rPr>
          <w:rFonts w:ascii="Times New Roman" w:eastAsia="Times New Roman" w:hAnsi="Times New Roman" w:cs="Times New Roman"/>
          <w:sz w:val="28"/>
          <w:szCs w:val="28"/>
        </w:rPr>
        <w:t xml:space="preserve"> Б.</w:t>
      </w:r>
    </w:p>
    <w:p w:rsidR="00DF5E6F" w:rsidRDefault="00DF5E6F" w:rsidP="009572B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Три ученика приняли участие в заключительном этапе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г.Ставрополь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Яндиева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М.Яндиева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А.)  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г.Ульяновск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Дзагиев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М.).</w:t>
      </w:r>
    </w:p>
    <w:p w:rsidR="00DF5E6F" w:rsidRDefault="00DF5E6F" w:rsidP="009572B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E6F" w:rsidRDefault="00DF5E6F" w:rsidP="009572B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E6F" w:rsidRDefault="00DF5E6F" w:rsidP="009572B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571" w:rsidRPr="001A2336" w:rsidRDefault="00D87571" w:rsidP="001806C0">
      <w:pPr>
        <w:widowControl w:val="0"/>
        <w:autoSpaceDE w:val="0"/>
        <w:autoSpaceDN w:val="0"/>
        <w:spacing w:after="0" w:line="23" w:lineRule="atLeast"/>
        <w:ind w:left="426" w:firstLine="39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Выводы: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 методической работы школы показал, что методическая тема</w:t>
      </w:r>
      <w:r w:rsidR="004D25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 соответствует основным задачам, стоящим перед образовательным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учреждением.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Главное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методической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реальной 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действенной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помощи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учителям.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нашей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школе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этот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поставленные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основном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успешно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реализованы.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Методическая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представляет относительно непрерывный, постоянный, повседневный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процесс,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сочетаясь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курсовой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подготовкой,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муниципальными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региональными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семинарами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конференциями,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профессиональными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конкурсами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различного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уровня.</w:t>
      </w:r>
    </w:p>
    <w:p w:rsidR="00D87571" w:rsidRPr="001A2336" w:rsidRDefault="00D87571" w:rsidP="001806C0">
      <w:pPr>
        <w:widowControl w:val="0"/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Тематика заседаний методического совета, школьных методических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объединений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советов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отражает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проблемные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вопросы,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стремится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педагогический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школы.</w:t>
      </w:r>
    </w:p>
    <w:p w:rsidR="00D87571" w:rsidRPr="001A2336" w:rsidRDefault="00D87571" w:rsidP="001806C0">
      <w:pPr>
        <w:widowControl w:val="0"/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Очевидна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положительная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динамика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роста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методического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профессионального 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мастерства учителей, о чем свидетельствуют следующие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факты:</w:t>
      </w:r>
    </w:p>
    <w:p w:rsidR="00D87571" w:rsidRPr="001A2336" w:rsidRDefault="0009315A" w:rsidP="001806C0">
      <w:pPr>
        <w:widowControl w:val="0"/>
        <w:numPr>
          <w:ilvl w:val="0"/>
          <w:numId w:val="7"/>
        </w:numPr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ктивизировалась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большинства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обобщению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распространению педагогического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опыта,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возросло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желание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поделиться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педагогическими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методическими находками;</w:t>
      </w:r>
    </w:p>
    <w:p w:rsidR="00D87571" w:rsidRPr="001A2336" w:rsidRDefault="0009315A" w:rsidP="001806C0">
      <w:pPr>
        <w:widowControl w:val="0"/>
        <w:numPr>
          <w:ilvl w:val="0"/>
          <w:numId w:val="7"/>
        </w:numPr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овысился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коллектива;</w:t>
      </w:r>
    </w:p>
    <w:p w:rsidR="00D87571" w:rsidRPr="001A2336" w:rsidRDefault="0009315A" w:rsidP="001806C0">
      <w:pPr>
        <w:widowControl w:val="0"/>
        <w:numPr>
          <w:ilvl w:val="0"/>
          <w:numId w:val="7"/>
        </w:numPr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чителя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совершенствуют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самоанализа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деятельности;</w:t>
      </w:r>
    </w:p>
    <w:p w:rsidR="00D87571" w:rsidRPr="001A2336" w:rsidRDefault="004D2552" w:rsidP="001806C0">
      <w:pPr>
        <w:widowControl w:val="0"/>
        <w:numPr>
          <w:ilvl w:val="0"/>
          <w:numId w:val="7"/>
        </w:numPr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ополняются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копилки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учителей.</w:t>
      </w:r>
    </w:p>
    <w:p w:rsidR="00D87571" w:rsidRPr="001A2336" w:rsidRDefault="00D87571" w:rsidP="001806C0">
      <w:pPr>
        <w:widowControl w:val="0"/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 основном поставленные за</w:t>
      </w:r>
      <w:r w:rsidR="005321B6">
        <w:rPr>
          <w:rFonts w:ascii="Times New Roman" w:eastAsia="Times New Roman" w:hAnsi="Times New Roman" w:cs="Times New Roman"/>
          <w:sz w:val="24"/>
          <w:szCs w:val="24"/>
          <w:lang w:eastAsia="en-US"/>
        </w:rPr>
        <w:t>дачи методической работы на 2023-2024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выполнены.</w:t>
      </w:r>
    </w:p>
    <w:p w:rsidR="00D87571" w:rsidRPr="001A2336" w:rsidRDefault="00D87571" w:rsidP="001806C0">
      <w:pPr>
        <w:widowControl w:val="0"/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Наряду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имеющимися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положительными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результатами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педагогического 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коллектива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имеются недостатки:</w:t>
      </w:r>
    </w:p>
    <w:p w:rsidR="00D87571" w:rsidRPr="001A2336" w:rsidRDefault="00D87571" w:rsidP="001806C0">
      <w:pPr>
        <w:widowControl w:val="0"/>
        <w:numPr>
          <w:ilvl w:val="0"/>
          <w:numId w:val="8"/>
        </w:numPr>
        <w:tabs>
          <w:tab w:val="left" w:pos="1601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 состояния методической работы в школе выявил, что в школе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имеются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внутренние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резервы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613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результативности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педагогического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труда,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заключаются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целенаправленном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инициативы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творческого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потенциала сотрудников, во внедрении инноваций, в стиле 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методах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управления.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Основными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проблемами,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мешающими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эффективной, результативной работе педагогического коллектива, являются: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недостаточный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творческой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инициативы,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нежелание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заниматься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инновационной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 исследовательской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деятельностью;</w:t>
      </w:r>
    </w:p>
    <w:p w:rsidR="00D87571" w:rsidRPr="001A2336" w:rsidRDefault="00D87571" w:rsidP="001806C0">
      <w:pPr>
        <w:widowControl w:val="0"/>
        <w:numPr>
          <w:ilvl w:val="0"/>
          <w:numId w:val="8"/>
        </w:numPr>
        <w:tabs>
          <w:tab w:val="left" w:pos="1685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готовы 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переоценке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своих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профессиональных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личностных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качеств,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необходимых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перехода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новый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уровень,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обеспечивающий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качество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образования;</w:t>
      </w:r>
    </w:p>
    <w:p w:rsidR="00D87571" w:rsidRPr="001A2336" w:rsidRDefault="0079793A" w:rsidP="001806C0">
      <w:pPr>
        <w:widowControl w:val="0"/>
        <w:autoSpaceDE w:val="0"/>
        <w:autoSpaceDN w:val="0"/>
        <w:spacing w:after="0" w:line="23" w:lineRule="atLeast"/>
        <w:ind w:left="426" w:firstLine="39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</w:t>
      </w:r>
      <w:r w:rsidR="00D87571" w:rsidRPr="001A2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Рекомендации:</w:t>
      </w:r>
    </w:p>
    <w:p w:rsidR="00D87571" w:rsidRPr="001A2336" w:rsidRDefault="00D87571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Продолжить</w:t>
      </w:r>
      <w:r w:rsidR="004D25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совершенствовать</w:t>
      </w:r>
      <w:r w:rsidR="004D25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работу</w:t>
      </w:r>
      <w:r w:rsidR="004D25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4D25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использованию</w:t>
      </w:r>
      <w:r w:rsidR="004D25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4D25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образовательном процессе современных методов, форм, средств </w:t>
      </w:r>
      <w:proofErr w:type="spellStart"/>
      <w:proofErr w:type="gramStart"/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обучения,современных</w:t>
      </w:r>
      <w:proofErr w:type="spellEnd"/>
      <w:proofErr w:type="gramEnd"/>
      <w:r w:rsidR="004D25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="004D25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технологий</w:t>
      </w:r>
      <w:r w:rsidR="004D25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4D25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получения</w:t>
      </w:r>
      <w:r w:rsidR="004D25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наилучших</w:t>
      </w:r>
      <w:r w:rsidR="004D25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</w:t>
      </w:r>
      <w:r w:rsidR="004D25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4D25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педагогической и ученической работе.</w:t>
      </w:r>
    </w:p>
    <w:p w:rsidR="00420582" w:rsidRPr="001A2336" w:rsidRDefault="00420582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Продолжить работу </w:t>
      </w:r>
      <w:r w:rsidR="00F50F99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 совершенствованию педагогического мастерства педагогов, развитие мотивации деятельности педагогического коллектива. Обеспечивать рост профессиональной компетентности учителя в едином образовательном пространстве школы.</w:t>
      </w:r>
    </w:p>
    <w:p w:rsidR="00420582" w:rsidRPr="001A2336" w:rsidRDefault="00420582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Повышение квалификации, педагогического мастерства и </w:t>
      </w:r>
      <w:proofErr w:type="spellStart"/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категорийности</w:t>
      </w:r>
      <w:proofErr w:type="spellEnd"/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кадров, обеспечивающих высокий уровень базового и повышенного уровня программного материала учащимися школы на всех уровнях обучения.</w:t>
      </w:r>
    </w:p>
    <w:p w:rsidR="00420582" w:rsidRPr="001A2336" w:rsidRDefault="00C8689B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Продолжить работу по переходу на обновлённые ФГОС и реализации ФООП.</w:t>
      </w:r>
    </w:p>
    <w:p w:rsidR="00C8689B" w:rsidRPr="001A2336" w:rsidRDefault="00C8689B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Осуществлять мониторинг процесса и результата профессиональной деятельности педагогов.</w:t>
      </w:r>
    </w:p>
    <w:p w:rsidR="00C8689B" w:rsidRPr="001A2336" w:rsidRDefault="00C8689B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мастерства, в профессиональных интернет-сообществах, подготовить наиболее интересные наработки к публикации.</w:t>
      </w:r>
    </w:p>
    <w:p w:rsidR="00C8689B" w:rsidRPr="001A2336" w:rsidRDefault="00C8689B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Продолжить работу с одарёнными детьми с целью развития их творческих и интеллектуальных способностей.</w:t>
      </w:r>
    </w:p>
    <w:p w:rsidR="00C8689B" w:rsidRPr="001A2336" w:rsidRDefault="00C8689B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Осуществлять психолого-педагогическую поддержку слабоуспевающих учащихся. </w:t>
      </w:r>
    </w:p>
    <w:p w:rsidR="00296C59" w:rsidRPr="001A2336" w:rsidRDefault="00296C59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Продолжить ежегодно проводит самодиагностику по направлениям и критериям проекта «Школа </w:t>
      </w:r>
      <w:proofErr w:type="spellStart"/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России»</w:t>
      </w:r>
    </w:p>
    <w:p w:rsidR="005238D2" w:rsidRPr="001A2336" w:rsidRDefault="005238D2" w:rsidP="001806C0">
      <w:pPr>
        <w:widowControl w:val="0"/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162E" w:rsidRPr="001A2336" w:rsidRDefault="0093162E" w:rsidP="001806C0">
      <w:pPr>
        <w:widowControl w:val="0"/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162E" w:rsidRPr="001A2336" w:rsidRDefault="0093162E" w:rsidP="001806C0">
      <w:pPr>
        <w:widowControl w:val="0"/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 </w:t>
      </w:r>
      <w:proofErr w:type="gramStart"/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подготовил</w:t>
      </w:r>
      <w:r w:rsidR="00F50F99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  </w:t>
      </w:r>
      <w:proofErr w:type="gramEnd"/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proofErr w:type="spellStart"/>
      <w:r w:rsidR="005321B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зам.директора</w:t>
      </w:r>
      <w:proofErr w:type="spellEnd"/>
      <w:r w:rsidR="005321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УВР </w:t>
      </w:r>
      <w:proofErr w:type="spellStart"/>
      <w:r w:rsidR="005321B6">
        <w:rPr>
          <w:rFonts w:ascii="Times New Roman" w:eastAsia="Times New Roman" w:hAnsi="Times New Roman" w:cs="Times New Roman"/>
          <w:sz w:val="24"/>
          <w:szCs w:val="24"/>
          <w:lang w:eastAsia="en-US"/>
        </w:rPr>
        <w:t>Мамилова</w:t>
      </w:r>
      <w:proofErr w:type="spellEnd"/>
      <w:r w:rsidR="005321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Э.С.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</w:p>
    <w:p w:rsidR="005238D2" w:rsidRPr="00D87571" w:rsidRDefault="005238D2" w:rsidP="00296C59">
      <w:pPr>
        <w:widowControl w:val="0"/>
        <w:autoSpaceDE w:val="0"/>
        <w:autoSpaceDN w:val="0"/>
        <w:spacing w:after="0" w:line="23" w:lineRule="atLeast"/>
        <w:ind w:left="425" w:right="-26" w:firstLine="8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5238D2" w:rsidRPr="00D87571" w:rsidSect="001806C0">
          <w:pgSz w:w="11910" w:h="16840"/>
          <w:pgMar w:top="1040" w:right="995" w:bottom="1200" w:left="1418" w:header="0" w:footer="922" w:gutter="0"/>
          <w:cols w:space="720"/>
        </w:sectPr>
      </w:pPr>
    </w:p>
    <w:p w:rsidR="00D87571" w:rsidRPr="009572BB" w:rsidRDefault="00D87571" w:rsidP="009572B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87571" w:rsidRPr="009572BB" w:rsidSect="00A1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318A"/>
    <w:multiLevelType w:val="hybridMultilevel"/>
    <w:tmpl w:val="57BC391C"/>
    <w:lvl w:ilvl="0" w:tplc="4EB87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61A36C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74CB2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2A85F7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090093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776921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044149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2E0125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8BA123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9F747A"/>
    <w:multiLevelType w:val="hybridMultilevel"/>
    <w:tmpl w:val="99F86D16"/>
    <w:lvl w:ilvl="0" w:tplc="47807B86">
      <w:numFmt w:val="bullet"/>
      <w:lvlText w:val=""/>
      <w:lvlJc w:val="left"/>
      <w:pPr>
        <w:ind w:left="54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BE8572">
      <w:numFmt w:val="bullet"/>
      <w:lvlText w:val="•"/>
      <w:lvlJc w:val="left"/>
      <w:pPr>
        <w:ind w:left="1534" w:hanging="286"/>
      </w:pPr>
      <w:rPr>
        <w:lang w:val="ru-RU" w:eastAsia="en-US" w:bidi="ar-SA"/>
      </w:rPr>
    </w:lvl>
    <w:lvl w:ilvl="2" w:tplc="09D0CBFE">
      <w:numFmt w:val="bullet"/>
      <w:lvlText w:val="•"/>
      <w:lvlJc w:val="left"/>
      <w:pPr>
        <w:ind w:left="2529" w:hanging="286"/>
      </w:pPr>
      <w:rPr>
        <w:lang w:val="ru-RU" w:eastAsia="en-US" w:bidi="ar-SA"/>
      </w:rPr>
    </w:lvl>
    <w:lvl w:ilvl="3" w:tplc="899A3BC0">
      <w:numFmt w:val="bullet"/>
      <w:lvlText w:val="•"/>
      <w:lvlJc w:val="left"/>
      <w:pPr>
        <w:ind w:left="3523" w:hanging="286"/>
      </w:pPr>
      <w:rPr>
        <w:lang w:val="ru-RU" w:eastAsia="en-US" w:bidi="ar-SA"/>
      </w:rPr>
    </w:lvl>
    <w:lvl w:ilvl="4" w:tplc="9216DF54">
      <w:numFmt w:val="bullet"/>
      <w:lvlText w:val="•"/>
      <w:lvlJc w:val="left"/>
      <w:pPr>
        <w:ind w:left="4518" w:hanging="286"/>
      </w:pPr>
      <w:rPr>
        <w:lang w:val="ru-RU" w:eastAsia="en-US" w:bidi="ar-SA"/>
      </w:rPr>
    </w:lvl>
    <w:lvl w:ilvl="5" w:tplc="15F6DCD6">
      <w:numFmt w:val="bullet"/>
      <w:lvlText w:val="•"/>
      <w:lvlJc w:val="left"/>
      <w:pPr>
        <w:ind w:left="5513" w:hanging="286"/>
      </w:pPr>
      <w:rPr>
        <w:lang w:val="ru-RU" w:eastAsia="en-US" w:bidi="ar-SA"/>
      </w:rPr>
    </w:lvl>
    <w:lvl w:ilvl="6" w:tplc="B7A018F8">
      <w:numFmt w:val="bullet"/>
      <w:lvlText w:val="•"/>
      <w:lvlJc w:val="left"/>
      <w:pPr>
        <w:ind w:left="6507" w:hanging="286"/>
      </w:pPr>
      <w:rPr>
        <w:lang w:val="ru-RU" w:eastAsia="en-US" w:bidi="ar-SA"/>
      </w:rPr>
    </w:lvl>
    <w:lvl w:ilvl="7" w:tplc="4C6AF842">
      <w:numFmt w:val="bullet"/>
      <w:lvlText w:val="•"/>
      <w:lvlJc w:val="left"/>
      <w:pPr>
        <w:ind w:left="7502" w:hanging="286"/>
      </w:pPr>
      <w:rPr>
        <w:lang w:val="ru-RU" w:eastAsia="en-US" w:bidi="ar-SA"/>
      </w:rPr>
    </w:lvl>
    <w:lvl w:ilvl="8" w:tplc="B1ACC442">
      <w:numFmt w:val="bullet"/>
      <w:lvlText w:val="•"/>
      <w:lvlJc w:val="left"/>
      <w:pPr>
        <w:ind w:left="8497" w:hanging="286"/>
      </w:pPr>
      <w:rPr>
        <w:lang w:val="ru-RU" w:eastAsia="en-US" w:bidi="ar-SA"/>
      </w:rPr>
    </w:lvl>
  </w:abstractNum>
  <w:abstractNum w:abstractNumId="2" w15:restartNumberingAfterBreak="0">
    <w:nsid w:val="2E261385"/>
    <w:multiLevelType w:val="hybridMultilevel"/>
    <w:tmpl w:val="6532CA4A"/>
    <w:lvl w:ilvl="0" w:tplc="3F0C1C26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" w15:restartNumberingAfterBreak="0">
    <w:nsid w:val="36DD083F"/>
    <w:multiLevelType w:val="hybridMultilevel"/>
    <w:tmpl w:val="D45C50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1B60A83"/>
    <w:multiLevelType w:val="hybridMultilevel"/>
    <w:tmpl w:val="E0D4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D60F1"/>
    <w:multiLevelType w:val="hybridMultilevel"/>
    <w:tmpl w:val="6D96A458"/>
    <w:lvl w:ilvl="0" w:tplc="6B7E4F14">
      <w:numFmt w:val="bullet"/>
      <w:lvlText w:val="—"/>
      <w:lvlJc w:val="left"/>
      <w:pPr>
        <w:ind w:left="5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020980">
      <w:numFmt w:val="bullet"/>
      <w:lvlText w:val="•"/>
      <w:lvlJc w:val="left"/>
      <w:pPr>
        <w:ind w:left="1534" w:hanging="351"/>
      </w:pPr>
      <w:rPr>
        <w:lang w:val="ru-RU" w:eastAsia="en-US" w:bidi="ar-SA"/>
      </w:rPr>
    </w:lvl>
    <w:lvl w:ilvl="2" w:tplc="F808F752">
      <w:numFmt w:val="bullet"/>
      <w:lvlText w:val="•"/>
      <w:lvlJc w:val="left"/>
      <w:pPr>
        <w:ind w:left="2529" w:hanging="351"/>
      </w:pPr>
      <w:rPr>
        <w:lang w:val="ru-RU" w:eastAsia="en-US" w:bidi="ar-SA"/>
      </w:rPr>
    </w:lvl>
    <w:lvl w:ilvl="3" w:tplc="8C284EEC">
      <w:numFmt w:val="bullet"/>
      <w:lvlText w:val="•"/>
      <w:lvlJc w:val="left"/>
      <w:pPr>
        <w:ind w:left="3523" w:hanging="351"/>
      </w:pPr>
      <w:rPr>
        <w:lang w:val="ru-RU" w:eastAsia="en-US" w:bidi="ar-SA"/>
      </w:rPr>
    </w:lvl>
    <w:lvl w:ilvl="4" w:tplc="0930B022">
      <w:numFmt w:val="bullet"/>
      <w:lvlText w:val="•"/>
      <w:lvlJc w:val="left"/>
      <w:pPr>
        <w:ind w:left="4518" w:hanging="351"/>
      </w:pPr>
      <w:rPr>
        <w:lang w:val="ru-RU" w:eastAsia="en-US" w:bidi="ar-SA"/>
      </w:rPr>
    </w:lvl>
    <w:lvl w:ilvl="5" w:tplc="9D680FE0">
      <w:numFmt w:val="bullet"/>
      <w:lvlText w:val="•"/>
      <w:lvlJc w:val="left"/>
      <w:pPr>
        <w:ind w:left="5513" w:hanging="351"/>
      </w:pPr>
      <w:rPr>
        <w:lang w:val="ru-RU" w:eastAsia="en-US" w:bidi="ar-SA"/>
      </w:rPr>
    </w:lvl>
    <w:lvl w:ilvl="6" w:tplc="5A364566">
      <w:numFmt w:val="bullet"/>
      <w:lvlText w:val="•"/>
      <w:lvlJc w:val="left"/>
      <w:pPr>
        <w:ind w:left="6507" w:hanging="351"/>
      </w:pPr>
      <w:rPr>
        <w:lang w:val="ru-RU" w:eastAsia="en-US" w:bidi="ar-SA"/>
      </w:rPr>
    </w:lvl>
    <w:lvl w:ilvl="7" w:tplc="C41E38EA">
      <w:numFmt w:val="bullet"/>
      <w:lvlText w:val="•"/>
      <w:lvlJc w:val="left"/>
      <w:pPr>
        <w:ind w:left="7502" w:hanging="351"/>
      </w:pPr>
      <w:rPr>
        <w:lang w:val="ru-RU" w:eastAsia="en-US" w:bidi="ar-SA"/>
      </w:rPr>
    </w:lvl>
    <w:lvl w:ilvl="8" w:tplc="CCC64180">
      <w:numFmt w:val="bullet"/>
      <w:lvlText w:val="•"/>
      <w:lvlJc w:val="left"/>
      <w:pPr>
        <w:ind w:left="8497" w:hanging="351"/>
      </w:pPr>
      <w:rPr>
        <w:lang w:val="ru-RU" w:eastAsia="en-US" w:bidi="ar-SA"/>
      </w:rPr>
    </w:lvl>
  </w:abstractNum>
  <w:abstractNum w:abstractNumId="6" w15:restartNumberingAfterBreak="0">
    <w:nsid w:val="590616C2"/>
    <w:multiLevelType w:val="hybridMultilevel"/>
    <w:tmpl w:val="727A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0455D"/>
    <w:multiLevelType w:val="hybridMultilevel"/>
    <w:tmpl w:val="0DD88576"/>
    <w:lvl w:ilvl="0" w:tplc="9B0826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14A31"/>
    <w:multiLevelType w:val="hybridMultilevel"/>
    <w:tmpl w:val="5770DCE6"/>
    <w:lvl w:ilvl="0" w:tplc="8196C5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9C9"/>
    <w:rsid w:val="0004728B"/>
    <w:rsid w:val="00061816"/>
    <w:rsid w:val="00071DF3"/>
    <w:rsid w:val="0009315A"/>
    <w:rsid w:val="000C08BF"/>
    <w:rsid w:val="000C0EEA"/>
    <w:rsid w:val="000E73FF"/>
    <w:rsid w:val="001020B6"/>
    <w:rsid w:val="00110270"/>
    <w:rsid w:val="00124282"/>
    <w:rsid w:val="001459C9"/>
    <w:rsid w:val="001461A0"/>
    <w:rsid w:val="00147ED3"/>
    <w:rsid w:val="00161670"/>
    <w:rsid w:val="001806C0"/>
    <w:rsid w:val="00181F2D"/>
    <w:rsid w:val="001A2336"/>
    <w:rsid w:val="001B25C4"/>
    <w:rsid w:val="0025647E"/>
    <w:rsid w:val="00287407"/>
    <w:rsid w:val="00296C59"/>
    <w:rsid w:val="00333B60"/>
    <w:rsid w:val="0035183F"/>
    <w:rsid w:val="003E0438"/>
    <w:rsid w:val="00403511"/>
    <w:rsid w:val="00420582"/>
    <w:rsid w:val="004264A1"/>
    <w:rsid w:val="00470761"/>
    <w:rsid w:val="004C3A77"/>
    <w:rsid w:val="004D2552"/>
    <w:rsid w:val="004E1E24"/>
    <w:rsid w:val="005238D2"/>
    <w:rsid w:val="005321B6"/>
    <w:rsid w:val="005B0ABC"/>
    <w:rsid w:val="00605A98"/>
    <w:rsid w:val="00684E92"/>
    <w:rsid w:val="006C70C7"/>
    <w:rsid w:val="00701914"/>
    <w:rsid w:val="00716AF9"/>
    <w:rsid w:val="007519B8"/>
    <w:rsid w:val="007564B6"/>
    <w:rsid w:val="00782101"/>
    <w:rsid w:val="0079793A"/>
    <w:rsid w:val="007B5BF9"/>
    <w:rsid w:val="007E7A35"/>
    <w:rsid w:val="00840510"/>
    <w:rsid w:val="00875151"/>
    <w:rsid w:val="008A18D7"/>
    <w:rsid w:val="008B62D6"/>
    <w:rsid w:val="008C076E"/>
    <w:rsid w:val="008E2263"/>
    <w:rsid w:val="00922B84"/>
    <w:rsid w:val="0093162E"/>
    <w:rsid w:val="00946AC0"/>
    <w:rsid w:val="009572BB"/>
    <w:rsid w:val="009613E4"/>
    <w:rsid w:val="00963B0B"/>
    <w:rsid w:val="0097399A"/>
    <w:rsid w:val="009E039B"/>
    <w:rsid w:val="009E214A"/>
    <w:rsid w:val="00A13397"/>
    <w:rsid w:val="00A22494"/>
    <w:rsid w:val="00A532C2"/>
    <w:rsid w:val="00AA3EB0"/>
    <w:rsid w:val="00AA5BF6"/>
    <w:rsid w:val="00AF4AC5"/>
    <w:rsid w:val="00B026EF"/>
    <w:rsid w:val="00B030C9"/>
    <w:rsid w:val="00BA7D53"/>
    <w:rsid w:val="00C27502"/>
    <w:rsid w:val="00C8689B"/>
    <w:rsid w:val="00CB4DD0"/>
    <w:rsid w:val="00D32DEA"/>
    <w:rsid w:val="00D6635E"/>
    <w:rsid w:val="00D87571"/>
    <w:rsid w:val="00DB71EC"/>
    <w:rsid w:val="00DC0768"/>
    <w:rsid w:val="00DC1FE0"/>
    <w:rsid w:val="00DC282E"/>
    <w:rsid w:val="00DF264A"/>
    <w:rsid w:val="00DF5E6F"/>
    <w:rsid w:val="00E37872"/>
    <w:rsid w:val="00EA4A05"/>
    <w:rsid w:val="00EA6B16"/>
    <w:rsid w:val="00EC2F4A"/>
    <w:rsid w:val="00EF502D"/>
    <w:rsid w:val="00F01557"/>
    <w:rsid w:val="00F20273"/>
    <w:rsid w:val="00F50F99"/>
    <w:rsid w:val="00F574CC"/>
    <w:rsid w:val="00F96C8F"/>
    <w:rsid w:val="00FD27CB"/>
    <w:rsid w:val="00FF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C72F"/>
  <w15:docId w15:val="{A8221563-DAAA-4BC8-B7C4-78E49AC9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97"/>
  </w:style>
  <w:style w:type="paragraph" w:styleId="2">
    <w:name w:val="heading 2"/>
    <w:basedOn w:val="a"/>
    <w:next w:val="a"/>
    <w:link w:val="20"/>
    <w:qFormat/>
    <w:rsid w:val="00AA5BF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57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1B25C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AA5B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4">
    <w:name w:val="Hyperlink"/>
    <w:uiPriority w:val="99"/>
    <w:rsid w:val="00AA5BF6"/>
    <w:rPr>
      <w:rFonts w:cs="Times New Roman"/>
      <w:color w:val="0066CC"/>
      <w:u w:val="single"/>
    </w:rPr>
  </w:style>
  <w:style w:type="paragraph" w:styleId="a5">
    <w:name w:val="No Spacing"/>
    <w:uiPriority w:val="1"/>
    <w:qFormat/>
    <w:rsid w:val="00AA5B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AA5BF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A5BF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0C08B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C08BF"/>
  </w:style>
  <w:style w:type="paragraph" w:customStyle="1" w:styleId="TableParagraph">
    <w:name w:val="Table Paragraph"/>
    <w:basedOn w:val="a"/>
    <w:uiPriority w:val="99"/>
    <w:rsid w:val="009572B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10">
    <w:name w:val="Сетка таблицы1"/>
    <w:basedOn w:val="a1"/>
    <w:next w:val="a8"/>
    <w:uiPriority w:val="59"/>
    <w:rsid w:val="004E1E2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4E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70</cp:revision>
  <dcterms:created xsi:type="dcterms:W3CDTF">2023-06-02T01:46:00Z</dcterms:created>
  <dcterms:modified xsi:type="dcterms:W3CDTF">2024-07-15T14:44:00Z</dcterms:modified>
</cp:coreProperties>
</file>